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2E" w:rsidRPr="00876609" w:rsidRDefault="007B66F7" w:rsidP="003B342E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</w:rPr>
        <w:t>Zarz</w:t>
      </w:r>
      <w:r w:rsidR="00EB58F5">
        <w:rPr>
          <w:b/>
          <w:bCs/>
        </w:rPr>
        <w:t>ądzenie Nr  149</w:t>
      </w:r>
      <w:r w:rsidR="00764E98">
        <w:rPr>
          <w:b/>
          <w:bCs/>
        </w:rPr>
        <w:t xml:space="preserve"> </w:t>
      </w:r>
      <w:r w:rsidR="003B342E" w:rsidRPr="00876609">
        <w:rPr>
          <w:b/>
          <w:bCs/>
        </w:rPr>
        <w:t>/</w:t>
      </w:r>
      <w:r w:rsidR="00DD68A9">
        <w:rPr>
          <w:b/>
          <w:bCs/>
        </w:rPr>
        <w:t xml:space="preserve"> </w:t>
      </w:r>
      <w:r w:rsidR="003B342E" w:rsidRPr="00876609">
        <w:rPr>
          <w:b/>
          <w:bCs/>
        </w:rPr>
        <w:t>20</w:t>
      </w:r>
      <w:r w:rsidR="003B342E">
        <w:rPr>
          <w:b/>
          <w:bCs/>
        </w:rPr>
        <w:t>1</w:t>
      </w:r>
      <w:r w:rsidR="00EB5867">
        <w:rPr>
          <w:b/>
          <w:bCs/>
        </w:rPr>
        <w:t>9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center"/>
      </w:pPr>
      <w:r w:rsidRPr="00876609">
        <w:rPr>
          <w:b/>
          <w:bCs/>
        </w:rPr>
        <w:t>Burmistrza Miasta Turku</w:t>
      </w:r>
    </w:p>
    <w:p w:rsidR="003B342E" w:rsidRPr="00876609" w:rsidRDefault="009F5CC7" w:rsidP="003B342E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</w:rPr>
        <w:t xml:space="preserve">z </w:t>
      </w:r>
      <w:r w:rsidR="00EB58F5">
        <w:rPr>
          <w:b/>
          <w:bCs/>
        </w:rPr>
        <w:t>dnia 29</w:t>
      </w:r>
      <w:r w:rsidR="00EB5867">
        <w:rPr>
          <w:b/>
          <w:bCs/>
        </w:rPr>
        <w:t xml:space="preserve"> października 2019</w:t>
      </w:r>
      <w:r w:rsidR="003B342E" w:rsidRPr="00876609">
        <w:rPr>
          <w:b/>
          <w:bCs/>
        </w:rPr>
        <w:t xml:space="preserve"> r.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center"/>
      </w:pPr>
    </w:p>
    <w:p w:rsidR="00EC4CF1" w:rsidRPr="00053A8F" w:rsidRDefault="003B342E" w:rsidP="00EC4CF1">
      <w:pPr>
        <w:pStyle w:val="Default"/>
        <w:jc w:val="both"/>
        <w:rPr>
          <w:b/>
          <w:bCs/>
        </w:rPr>
      </w:pPr>
      <w:r w:rsidRPr="00053A8F">
        <w:rPr>
          <w:b/>
          <w:bCs/>
        </w:rPr>
        <w:t>w sprawie konsultacji projektu uchwały Rady Miejskiej Turku w sprawie</w:t>
      </w:r>
      <w:r w:rsidR="00F32BE8" w:rsidRPr="00053A8F">
        <w:rPr>
          <w:b/>
          <w:bCs/>
        </w:rPr>
        <w:t xml:space="preserve"> </w:t>
      </w:r>
      <w:r w:rsidR="00053A8F" w:rsidRPr="00053A8F">
        <w:rPr>
          <w:b/>
        </w:rPr>
        <w:t xml:space="preserve">uchwalenia Programu współpracy Gminy Miejskiej Turek z organizacjami pozarządowymi </w:t>
      </w:r>
      <w:r w:rsidR="00053A8F">
        <w:rPr>
          <w:b/>
        </w:rPr>
        <w:br/>
      </w:r>
      <w:r w:rsidR="00053A8F" w:rsidRPr="00053A8F">
        <w:rPr>
          <w:b/>
        </w:rPr>
        <w:t>i podmiotami prowadzącymi działalność</w:t>
      </w:r>
      <w:r w:rsidR="00EB5867">
        <w:rPr>
          <w:b/>
        </w:rPr>
        <w:t xml:space="preserve"> pożytku publicznego na rok 2020</w:t>
      </w:r>
    </w:p>
    <w:p w:rsidR="003B342E" w:rsidRPr="00876609" w:rsidRDefault="003B342E" w:rsidP="003B342E">
      <w:pPr>
        <w:pStyle w:val="NormalnyWeb"/>
        <w:spacing w:before="0" w:beforeAutospacing="0" w:after="0" w:afterAutospacing="0"/>
        <w:jc w:val="both"/>
      </w:pPr>
    </w:p>
    <w:p w:rsidR="003B342E" w:rsidRDefault="003B342E" w:rsidP="003B342E">
      <w:pPr>
        <w:pStyle w:val="NormalnyWeb"/>
        <w:spacing w:before="0" w:beforeAutospacing="0"/>
        <w:jc w:val="both"/>
      </w:pPr>
      <w:r>
        <w:rPr>
          <w:color w:val="000000"/>
        </w:rPr>
        <w:t>Na podstawie art. 30 ust. 2 pkt 1</w:t>
      </w:r>
      <w:r w:rsidRPr="00876609">
        <w:rPr>
          <w:color w:val="000000"/>
        </w:rPr>
        <w:t xml:space="preserve"> ustawy z dnia 8 marca 1990</w:t>
      </w:r>
      <w:r>
        <w:rPr>
          <w:color w:val="000000"/>
        </w:rPr>
        <w:t xml:space="preserve"> </w:t>
      </w:r>
      <w:r w:rsidRPr="00876609">
        <w:rPr>
          <w:color w:val="000000"/>
        </w:rPr>
        <w:t>r. o samorządzie gminnym</w:t>
      </w:r>
      <w:r>
        <w:rPr>
          <w:color w:val="000000"/>
        </w:rPr>
        <w:br/>
      </w:r>
      <w:r w:rsidRPr="00AC38BE">
        <w:rPr>
          <w:color w:val="000000"/>
        </w:rPr>
        <w:t>(</w:t>
      </w:r>
      <w:r w:rsidR="00EB5867">
        <w:rPr>
          <w:color w:val="000000"/>
        </w:rPr>
        <w:t>Dz. U. z 2019 r. poz. 506</w:t>
      </w:r>
      <w:r w:rsidR="00AC38BE" w:rsidRPr="00AC38BE">
        <w:rPr>
          <w:color w:val="000000"/>
        </w:rPr>
        <w:t xml:space="preserve"> ze zm.</w:t>
      </w:r>
      <w:r w:rsidR="00F32BE8" w:rsidRPr="00AC38BE">
        <w:t>),</w:t>
      </w:r>
      <w:r w:rsidR="00F32BE8">
        <w:t xml:space="preserve"> </w:t>
      </w:r>
      <w:r>
        <w:rPr>
          <w:color w:val="000000"/>
        </w:rPr>
        <w:t>art. 5a ust. 1 ust</w:t>
      </w:r>
      <w:r w:rsidR="0026207A">
        <w:rPr>
          <w:color w:val="000000"/>
        </w:rPr>
        <w:t xml:space="preserve">awy z dnia 24 kwietnia 2003 r. </w:t>
      </w:r>
      <w:r w:rsidR="00AC38BE">
        <w:rPr>
          <w:color w:val="000000"/>
        </w:rPr>
        <w:br/>
      </w:r>
      <w:r>
        <w:rPr>
          <w:color w:val="000000"/>
        </w:rPr>
        <w:t xml:space="preserve">o działalności pożytku publicznego i o wolontariacie </w:t>
      </w:r>
      <w:r w:rsidRPr="003235A5">
        <w:rPr>
          <w:color w:val="000000"/>
        </w:rPr>
        <w:t>(</w:t>
      </w:r>
      <w:r w:rsidR="00EB5867">
        <w:t>Dz. U.  z 2019 r. poz. 668</w:t>
      </w:r>
      <w:r w:rsidR="00BB7F71">
        <w:t xml:space="preserve"> </w:t>
      </w:r>
      <w:r w:rsidR="00BB7F71" w:rsidRPr="00F72724">
        <w:t>ze zm.</w:t>
      </w:r>
      <w:r w:rsidRPr="003235A5">
        <w:rPr>
          <w:bCs/>
        </w:rPr>
        <w:t>)</w:t>
      </w:r>
      <w:r>
        <w:rPr>
          <w:bCs/>
        </w:rPr>
        <w:t xml:space="preserve"> </w:t>
      </w:r>
      <w:r w:rsidR="00BB7F71">
        <w:rPr>
          <w:bCs/>
        </w:rPr>
        <w:br/>
      </w:r>
      <w:r>
        <w:rPr>
          <w:bCs/>
        </w:rPr>
        <w:t xml:space="preserve">oraz </w:t>
      </w:r>
      <w:r w:rsidRPr="009C2453">
        <w:rPr>
          <w:bCs/>
        </w:rPr>
        <w:t>§</w:t>
      </w:r>
      <w:r>
        <w:rPr>
          <w:bCs/>
        </w:rPr>
        <w:t xml:space="preserve"> 2</w:t>
      </w:r>
      <w:r w:rsidRPr="009C2453">
        <w:rPr>
          <w:bCs/>
        </w:rPr>
        <w:t xml:space="preserve"> </w:t>
      </w:r>
      <w:r>
        <w:rPr>
          <w:bCs/>
        </w:rPr>
        <w:t xml:space="preserve"> ust. 3 Uchwały Nr XLI/360/10 Rady Miejskiej Turku z dnia 16 września 2010 r. </w:t>
      </w:r>
      <w:r w:rsidR="00BB7F71">
        <w:rPr>
          <w:bCs/>
        </w:rPr>
        <w:br/>
      </w:r>
      <w:r>
        <w:rPr>
          <w:bCs/>
        </w:rPr>
        <w:t xml:space="preserve">w sprawie określenia szczegółowego sposobu konsultowania z organizacjami pozarządowymi i innymi podmiotami wymienionymi w art. 3 ust. 3 ustawy z dnia 24 kwietnia 2003 r. </w:t>
      </w:r>
      <w:r w:rsidR="00BB7F71">
        <w:rPr>
          <w:bCs/>
        </w:rPr>
        <w:br/>
      </w:r>
      <w:r>
        <w:rPr>
          <w:bCs/>
        </w:rPr>
        <w:t xml:space="preserve">o działalności pożytku publicznego i o wolontariacie projektów aktów prawa miejscowego </w:t>
      </w:r>
      <w:r w:rsidR="00BB7F71">
        <w:rPr>
          <w:bCs/>
        </w:rPr>
        <w:br/>
      </w:r>
      <w:r>
        <w:rPr>
          <w:bCs/>
        </w:rPr>
        <w:t xml:space="preserve">w dziedzinach dotyczących działalności statutowej tych organizacji </w:t>
      </w:r>
      <w:r>
        <w:t>zarządzam, co następuje: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both"/>
      </w:pPr>
    </w:p>
    <w:p w:rsidR="003B342E" w:rsidRPr="00BD6B42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876609">
        <w:rPr>
          <w:b/>
          <w:bCs/>
        </w:rPr>
        <w:t>§ 1</w:t>
      </w:r>
    </w:p>
    <w:p w:rsidR="00053A8F" w:rsidRPr="00053A8F" w:rsidRDefault="003B342E" w:rsidP="00053A8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Zarządza się przeprowadzenie konsultacji z organizacjami pozarządowymi </w:t>
      </w:r>
      <w:r>
        <w:rPr>
          <w:color w:val="000000"/>
        </w:rPr>
        <w:br/>
        <w:t xml:space="preserve">i podmiotami wymienionymi w art. 3 ust. 3 ustawy z dnia 24 kwietnia 2003 r. </w:t>
      </w:r>
      <w:r>
        <w:rPr>
          <w:color w:val="000000"/>
        </w:rPr>
        <w:br/>
        <w:t>o działalności pożytku publicznego i o wolontariacie prowadzącymi działalność statutową na terenie Gminy Miejskiej Turek</w:t>
      </w:r>
      <w:r w:rsidR="006B63E3">
        <w:rPr>
          <w:color w:val="000000"/>
        </w:rPr>
        <w:t xml:space="preserve"> w przedmiocie uchwały</w:t>
      </w:r>
      <w:r>
        <w:rPr>
          <w:color w:val="000000"/>
        </w:rPr>
        <w:t xml:space="preserve">. </w:t>
      </w:r>
    </w:p>
    <w:p w:rsidR="003B342E" w:rsidRPr="00EE5E94" w:rsidRDefault="003B342E" w:rsidP="00053A8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EE5E94">
        <w:t>Przedmiotem konsultacji jest projekt uchwały Rady Miejskiej Turku w sprawie</w:t>
      </w:r>
      <w:r w:rsidR="00053A8F" w:rsidRPr="00053A8F">
        <w:rPr>
          <w:b/>
        </w:rPr>
        <w:t xml:space="preserve"> </w:t>
      </w:r>
      <w:r w:rsidR="00053A8F" w:rsidRPr="00053A8F">
        <w:t>uchwalenia Programu współpracy Gminy Miejskiej Turek z organizacjami pozarządowymi i podmiotami prowadzącymi działalność</w:t>
      </w:r>
      <w:r w:rsidR="00EB5867">
        <w:t xml:space="preserve"> pożytku publicznego na rok 2020</w:t>
      </w:r>
      <w:r w:rsidR="0017100B" w:rsidRPr="00053A8F">
        <w:t>,</w:t>
      </w:r>
      <w:r w:rsidR="0017100B" w:rsidRPr="00EE5E94">
        <w:t xml:space="preserve"> </w:t>
      </w:r>
      <w:r w:rsidRPr="00EE5E94">
        <w:t>stanowiący załącznik nr 1 do niniejszego zarządzenia.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both"/>
      </w:pPr>
    </w:p>
    <w:p w:rsidR="003B342E" w:rsidRPr="00BD6B42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76609">
        <w:rPr>
          <w:b/>
          <w:bCs/>
          <w:color w:val="000000"/>
        </w:rPr>
        <w:t>§ 2</w:t>
      </w:r>
    </w:p>
    <w:p w:rsidR="003B342E" w:rsidRPr="005504AF" w:rsidRDefault="003B342E" w:rsidP="003B342E">
      <w:pPr>
        <w:pStyle w:val="NormalnyWeb"/>
        <w:spacing w:before="0" w:beforeAutospacing="0" w:after="0" w:afterAutospacing="0" w:line="360" w:lineRule="auto"/>
        <w:ind w:left="720"/>
        <w:jc w:val="both"/>
      </w:pPr>
      <w:r>
        <w:rPr>
          <w:color w:val="000000"/>
        </w:rPr>
        <w:t>Określa się:</w:t>
      </w:r>
    </w:p>
    <w:p w:rsidR="003B342E" w:rsidRDefault="003B342E" w:rsidP="003B342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termin rozpoczęcia konsultacji na dzień:</w:t>
      </w:r>
      <w:r w:rsidR="00BB7F71">
        <w:t xml:space="preserve"> </w:t>
      </w:r>
      <w:r w:rsidR="00EB5867">
        <w:t xml:space="preserve">29 października </w:t>
      </w:r>
      <w:r w:rsidR="00EB5867">
        <w:rPr>
          <w:bCs/>
        </w:rPr>
        <w:t>2019</w:t>
      </w:r>
      <w:r>
        <w:rPr>
          <w:bCs/>
        </w:rPr>
        <w:t xml:space="preserve"> r.</w:t>
      </w:r>
    </w:p>
    <w:p w:rsidR="003B342E" w:rsidRDefault="003B342E" w:rsidP="003B342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termin zakończenia konsultacji na dzień:</w:t>
      </w:r>
      <w:r w:rsidR="00EB5867">
        <w:t xml:space="preserve"> 7</w:t>
      </w:r>
      <w:r w:rsidR="003A2194">
        <w:t xml:space="preserve"> listopada </w:t>
      </w:r>
      <w:r w:rsidR="00EB5867">
        <w:rPr>
          <w:bCs/>
        </w:rPr>
        <w:t>2019</w:t>
      </w:r>
      <w:r w:rsidRPr="00E20448">
        <w:rPr>
          <w:bCs/>
        </w:rPr>
        <w:t xml:space="preserve"> r.</w:t>
      </w:r>
      <w:r w:rsidR="0048258E">
        <w:rPr>
          <w:bCs/>
        </w:rPr>
        <w:t xml:space="preserve"> </w:t>
      </w:r>
    </w:p>
    <w:p w:rsidR="00F32BE8" w:rsidRPr="00BD6B42" w:rsidRDefault="00F32BE8" w:rsidP="0017100B">
      <w:pPr>
        <w:pStyle w:val="NormalnyWeb"/>
        <w:spacing w:before="0" w:beforeAutospacing="0" w:after="0" w:afterAutospacing="0" w:line="360" w:lineRule="auto"/>
        <w:jc w:val="both"/>
      </w:pPr>
    </w:p>
    <w:p w:rsidR="003B342E" w:rsidRPr="00BD6B42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76609">
        <w:rPr>
          <w:b/>
          <w:bCs/>
          <w:color w:val="000000"/>
        </w:rPr>
        <w:t>§ 3</w:t>
      </w:r>
    </w:p>
    <w:p w:rsidR="003B342E" w:rsidRPr="00152E80" w:rsidRDefault="003B342E" w:rsidP="003B34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52E80">
        <w:rPr>
          <w:color w:val="000000"/>
        </w:rPr>
        <w:t>Konsultacje mają formę składania pisemnych opinii lub uwag na formularzu stanowiącym załącznik nr 2 do niniejszego Zarządzenia.</w:t>
      </w:r>
    </w:p>
    <w:p w:rsidR="003B342E" w:rsidRPr="0054740A" w:rsidRDefault="003B342E" w:rsidP="003B34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lastRenderedPageBreak/>
        <w:t xml:space="preserve">Formularz zgłoszenia opinii lub uwag należy składać droga pocztową, elektroniczną lub bezpośrednio w Urzędzie Miejskim w Turku w </w:t>
      </w:r>
      <w:r w:rsidRPr="00A238B2">
        <w:t>Biurze</w:t>
      </w:r>
      <w:r>
        <w:t xml:space="preserve"> Obsługi Klienta, ul. Kaliska 59, w terminie określonym w</w:t>
      </w:r>
      <w:r w:rsidRPr="005504AF">
        <w:t xml:space="preserve"> </w:t>
      </w:r>
      <w:r w:rsidRPr="005504AF">
        <w:rPr>
          <w:bCs/>
          <w:color w:val="000000"/>
        </w:rPr>
        <w:t>§</w:t>
      </w:r>
      <w:r>
        <w:rPr>
          <w:bCs/>
          <w:color w:val="000000"/>
        </w:rPr>
        <w:t xml:space="preserve"> 2.</w:t>
      </w:r>
    </w:p>
    <w:p w:rsidR="003B342E" w:rsidRDefault="003B342E" w:rsidP="003B34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Informacja o konsultacjach jest zamieszczona w Biuletynie Informacji Publicznej </w:t>
      </w:r>
      <w:r w:rsidR="00EE5E94">
        <w:rPr>
          <w:color w:val="000000"/>
        </w:rPr>
        <w:br/>
      </w:r>
      <w:r>
        <w:rPr>
          <w:color w:val="000000"/>
        </w:rPr>
        <w:t>oraz na stronie internetowej Urzędu Miejskiego w Turku.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76609">
        <w:rPr>
          <w:b/>
          <w:bCs/>
          <w:color w:val="000000"/>
        </w:rPr>
        <w:t>§ 4</w:t>
      </w:r>
    </w:p>
    <w:p w:rsidR="003B342E" w:rsidRPr="000512A4" w:rsidRDefault="003B342E" w:rsidP="003B342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512A4">
        <w:t>Konsultacje przeprowadza się w celu pozn</w:t>
      </w:r>
      <w:r w:rsidR="00F8561E">
        <w:t>ania opinii lub uwag na temat w</w:t>
      </w:r>
      <w:r w:rsidRPr="000512A4">
        <w:t>w</w:t>
      </w:r>
      <w:r w:rsidR="00F8561E">
        <w:t>.</w:t>
      </w:r>
      <w:r w:rsidRPr="000512A4">
        <w:t xml:space="preserve"> projektu uchwały.</w:t>
      </w:r>
    </w:p>
    <w:p w:rsidR="003B342E" w:rsidRPr="000512A4" w:rsidRDefault="003B342E" w:rsidP="003B342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512A4">
        <w:rPr>
          <w:bCs/>
        </w:rPr>
        <w:t>W procesie  konsultacji będą rozpatrywane uzasadnione propozycje zmian. Wynik konsultacji ma charakter opiniodawczy i nie jest wiążący.</w:t>
      </w:r>
    </w:p>
    <w:p w:rsidR="003B342E" w:rsidRPr="000512A4" w:rsidRDefault="003B342E" w:rsidP="003B342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</w:rPr>
      </w:pPr>
      <w:r w:rsidRPr="000512A4">
        <w:rPr>
          <w:bCs/>
        </w:rPr>
        <w:t>Konsultacje uznaje się za ważne bez względu na liczbę uczestniczących w nich podmiotów.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Cs/>
          <w:color w:val="000000"/>
        </w:rPr>
        <w:t xml:space="preserve">Treść ogłoszenia o konsultacji </w:t>
      </w:r>
      <w:r w:rsidRPr="00E55A97">
        <w:rPr>
          <w:bCs/>
          <w:color w:val="000000"/>
        </w:rPr>
        <w:t xml:space="preserve"> </w:t>
      </w:r>
      <w:r w:rsidRPr="00E55A97">
        <w:rPr>
          <w:bCs/>
        </w:rPr>
        <w:t xml:space="preserve">projektu uchwały </w:t>
      </w:r>
      <w:r w:rsidR="006B63E3">
        <w:rPr>
          <w:bCs/>
        </w:rPr>
        <w:t>Rady Miej</w:t>
      </w:r>
      <w:r w:rsidR="00F32BE8">
        <w:rPr>
          <w:bCs/>
        </w:rPr>
        <w:t>skiej Turku w sprawie</w:t>
      </w:r>
      <w:r w:rsidR="00053A8F" w:rsidRPr="00053A8F">
        <w:t xml:space="preserve"> uchwalenia Programu współpracy Gminy Miejskiej Turek z organizacjami pozarządowymi </w:t>
      </w:r>
      <w:r w:rsidR="00053A8F">
        <w:br/>
      </w:r>
      <w:r w:rsidR="00053A8F" w:rsidRPr="00053A8F">
        <w:t>i podmiotami prowadzącymi działalność</w:t>
      </w:r>
      <w:r w:rsidR="00EB5867">
        <w:t xml:space="preserve"> pożytku publicznego na rok 2020</w:t>
      </w:r>
      <w:r w:rsidR="0017100B">
        <w:rPr>
          <w:bCs/>
        </w:rPr>
        <w:t xml:space="preserve">, </w:t>
      </w:r>
      <w:r>
        <w:rPr>
          <w:bCs/>
        </w:rPr>
        <w:t>stanowi załącznik nr 3 do niniejszego zarządzenia</w:t>
      </w:r>
      <w:r w:rsidRPr="00E55A97">
        <w:rPr>
          <w:bCs/>
        </w:rPr>
        <w:t>.</w:t>
      </w:r>
    </w:p>
    <w:p w:rsidR="003B342E" w:rsidRPr="00E55A97" w:rsidRDefault="003B342E" w:rsidP="003B342E">
      <w:pPr>
        <w:pStyle w:val="NormalnyWeb"/>
        <w:spacing w:before="0" w:beforeAutospacing="0" w:after="0" w:afterAutospacing="0" w:line="360" w:lineRule="auto"/>
        <w:ind w:left="360"/>
        <w:jc w:val="both"/>
        <w:rPr>
          <w:bCs/>
          <w:color w:val="000000"/>
        </w:rPr>
      </w:pPr>
    </w:p>
    <w:p w:rsidR="003B342E" w:rsidRPr="0054740A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3B342E" w:rsidRDefault="003B342E" w:rsidP="003B34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Z przebiegu konsultacji zostanie sporządzony protokół. Wyniki konsultacji zostaną opublikowane na stronie internetowej Urzędu oraz na tablicy ogłoszeń.</w:t>
      </w:r>
    </w:p>
    <w:p w:rsidR="003B342E" w:rsidRPr="000512A4" w:rsidRDefault="003B342E" w:rsidP="003B34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Za przygotowanie i przeprowadzenie konsultacji odpowiada Wydział Spraw Społecznych Urzędu Miejskiego w Turku.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3B342E" w:rsidRPr="00053A8F" w:rsidRDefault="003B342E" w:rsidP="003B342E">
      <w:pPr>
        <w:pStyle w:val="NormalnyWeb"/>
        <w:spacing w:before="0" w:beforeAutospacing="0" w:after="0" w:afterAutospacing="0" w:line="360" w:lineRule="auto"/>
        <w:jc w:val="both"/>
      </w:pPr>
      <w:r w:rsidRPr="00053A8F">
        <w:t xml:space="preserve">Wykonanie zarządzenia powierza się </w:t>
      </w:r>
      <w:r w:rsidR="00EE5E94" w:rsidRPr="00053A8F">
        <w:t>Pierwszemu Zastępcy Burmistrza ds. społecznych.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B342E" w:rsidRPr="0054740A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DB6ED8">
        <w:rPr>
          <w:bCs/>
          <w:color w:val="000000"/>
        </w:rPr>
        <w:t xml:space="preserve">Zarządzenie </w:t>
      </w:r>
      <w:r>
        <w:rPr>
          <w:bCs/>
          <w:color w:val="000000"/>
        </w:rPr>
        <w:t>wchodzi w życie z dniem podpisani</w:t>
      </w:r>
      <w:r w:rsidR="0017100B">
        <w:rPr>
          <w:bCs/>
          <w:color w:val="000000"/>
        </w:rPr>
        <w:t>a.</w:t>
      </w: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3B342E" w:rsidRPr="00D46309" w:rsidRDefault="003B342E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 w:rsidRPr="00D46309">
        <w:rPr>
          <w:bCs/>
          <w:color w:val="000000"/>
          <w:sz w:val="20"/>
          <w:szCs w:val="20"/>
        </w:rPr>
        <w:lastRenderedPageBreak/>
        <w:t>Załącznik nr 3</w:t>
      </w:r>
    </w:p>
    <w:p w:rsidR="003B342E" w:rsidRPr="00D46309" w:rsidRDefault="0017100B" w:rsidP="003B342E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do Zarządzenia nr </w:t>
      </w:r>
      <w:r w:rsidR="00F32BE8">
        <w:rPr>
          <w:bCs/>
          <w:color w:val="000000"/>
          <w:sz w:val="20"/>
          <w:szCs w:val="20"/>
        </w:rPr>
        <w:t xml:space="preserve"> </w:t>
      </w:r>
      <w:r w:rsidR="00EB58F5">
        <w:rPr>
          <w:bCs/>
          <w:color w:val="000000"/>
          <w:sz w:val="20"/>
          <w:szCs w:val="20"/>
        </w:rPr>
        <w:t>149</w:t>
      </w:r>
      <w:r w:rsidR="000F0974">
        <w:rPr>
          <w:bCs/>
          <w:color w:val="000000"/>
          <w:sz w:val="20"/>
          <w:szCs w:val="20"/>
        </w:rPr>
        <w:t xml:space="preserve"> </w:t>
      </w:r>
      <w:r w:rsidR="00F32BE8">
        <w:rPr>
          <w:bCs/>
          <w:color w:val="000000"/>
          <w:sz w:val="20"/>
          <w:szCs w:val="20"/>
        </w:rPr>
        <w:t>/</w:t>
      </w:r>
      <w:r w:rsidR="00EA5355">
        <w:rPr>
          <w:bCs/>
          <w:color w:val="000000"/>
          <w:sz w:val="20"/>
          <w:szCs w:val="20"/>
        </w:rPr>
        <w:t xml:space="preserve"> </w:t>
      </w:r>
      <w:r w:rsidR="00EB5867">
        <w:rPr>
          <w:bCs/>
          <w:color w:val="000000"/>
          <w:sz w:val="20"/>
          <w:szCs w:val="20"/>
        </w:rPr>
        <w:t>2019</w:t>
      </w:r>
    </w:p>
    <w:p w:rsidR="003B342E" w:rsidRPr="00D46309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 dnia </w:t>
      </w:r>
      <w:r w:rsidR="003A2194">
        <w:rPr>
          <w:bCs/>
          <w:color w:val="000000"/>
          <w:sz w:val="20"/>
          <w:szCs w:val="20"/>
        </w:rPr>
        <w:t xml:space="preserve"> </w:t>
      </w:r>
      <w:r w:rsidR="00EB58F5">
        <w:rPr>
          <w:bCs/>
          <w:color w:val="000000"/>
          <w:sz w:val="20"/>
          <w:szCs w:val="20"/>
        </w:rPr>
        <w:t>29</w:t>
      </w:r>
      <w:r w:rsidR="003A2194">
        <w:rPr>
          <w:bCs/>
          <w:color w:val="000000"/>
          <w:sz w:val="20"/>
          <w:szCs w:val="20"/>
        </w:rPr>
        <w:t xml:space="preserve"> </w:t>
      </w:r>
      <w:r w:rsidR="00EB5867">
        <w:rPr>
          <w:bCs/>
          <w:color w:val="000000"/>
          <w:sz w:val="20"/>
          <w:szCs w:val="20"/>
        </w:rPr>
        <w:t xml:space="preserve">  października  2019</w:t>
      </w:r>
      <w:r w:rsidR="003B342E" w:rsidRPr="00D46309">
        <w:rPr>
          <w:bCs/>
          <w:color w:val="000000"/>
          <w:sz w:val="20"/>
          <w:szCs w:val="20"/>
        </w:rPr>
        <w:t xml:space="preserve"> r.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3B342E" w:rsidRPr="00001C96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3B342E" w:rsidRPr="00EF1713" w:rsidRDefault="003B342E" w:rsidP="006C4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3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3B342E" w:rsidRPr="00EF1713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3">
        <w:rPr>
          <w:rFonts w:ascii="Times New Roman" w:hAnsi="Times New Roman" w:cs="Times New Roman"/>
          <w:b/>
          <w:sz w:val="28"/>
          <w:szCs w:val="28"/>
        </w:rPr>
        <w:t>Burmistrza Miasta Turku</w:t>
      </w:r>
    </w:p>
    <w:p w:rsidR="003B342E" w:rsidRPr="00EF1713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B5867">
        <w:rPr>
          <w:rFonts w:ascii="Times New Roman" w:hAnsi="Times New Roman" w:cs="Times New Roman"/>
          <w:b/>
          <w:sz w:val="24"/>
          <w:szCs w:val="24"/>
        </w:rPr>
        <w:t xml:space="preserve">       października</w:t>
      </w:r>
      <w:r w:rsidR="00EE5E94" w:rsidRPr="00EF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867">
        <w:rPr>
          <w:rFonts w:ascii="Times New Roman" w:hAnsi="Times New Roman" w:cs="Times New Roman"/>
          <w:b/>
          <w:sz w:val="24"/>
          <w:szCs w:val="24"/>
        </w:rPr>
        <w:t>2019</w:t>
      </w:r>
      <w:r w:rsidRPr="00EF171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342E" w:rsidRPr="00EF1713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 xml:space="preserve"> o konsultacji z organizacjami pozarządowymi </w:t>
      </w:r>
    </w:p>
    <w:p w:rsidR="00EE5E94" w:rsidRPr="00053A8F" w:rsidRDefault="003B342E" w:rsidP="00EE5E94">
      <w:pPr>
        <w:pStyle w:val="Default"/>
        <w:jc w:val="both"/>
        <w:rPr>
          <w:b/>
          <w:bCs/>
        </w:rPr>
      </w:pPr>
      <w:r w:rsidRPr="00053A8F">
        <w:rPr>
          <w:b/>
        </w:rPr>
        <w:t xml:space="preserve">projektu Uchwały Rady Miejskiej Turku w sprawie </w:t>
      </w:r>
      <w:r w:rsidR="00053A8F" w:rsidRPr="00053A8F">
        <w:rPr>
          <w:b/>
        </w:rPr>
        <w:t>uchwalenia Programu współpracy Gminy Miejskiej Turek z organizacjami pozarządowymi i podmiotami prowadzącymi działalność</w:t>
      </w:r>
      <w:r w:rsidR="00EB5867">
        <w:rPr>
          <w:b/>
        </w:rPr>
        <w:t xml:space="preserve"> pożytku publicznego na rok 2020</w:t>
      </w:r>
    </w:p>
    <w:p w:rsidR="00BC6E65" w:rsidRPr="00BC6E65" w:rsidRDefault="00BC6E65" w:rsidP="00BC6E6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3B342E" w:rsidRPr="00E20448" w:rsidRDefault="003B342E" w:rsidP="003B342E">
      <w:pPr>
        <w:spacing w:after="0"/>
        <w:rPr>
          <w:sz w:val="24"/>
          <w:szCs w:val="24"/>
        </w:rPr>
      </w:pPr>
    </w:p>
    <w:p w:rsidR="003B342E" w:rsidRPr="00EF1713" w:rsidRDefault="003B342E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713">
        <w:rPr>
          <w:rFonts w:ascii="Times New Roman" w:hAnsi="Times New Roman" w:cs="Times New Roman"/>
          <w:sz w:val="24"/>
          <w:szCs w:val="24"/>
        </w:rPr>
        <w:t>Do udziału w konsultacjach zaproszone są organizacje pozarządowe i podmioty wymienione w art. 3 ust. 3 ustawy z dnia 24 kwietnia 2003 r. o działalności pożytku publicznego</w:t>
      </w:r>
      <w:r w:rsidRPr="00EF1713">
        <w:rPr>
          <w:rFonts w:ascii="Times New Roman" w:hAnsi="Times New Roman" w:cs="Times New Roman"/>
          <w:sz w:val="24"/>
          <w:szCs w:val="24"/>
        </w:rPr>
        <w:br/>
        <w:t xml:space="preserve">i o wolontariacie </w:t>
      </w:r>
      <w:r w:rsidR="006B63E3" w:rsidRPr="00EF1713">
        <w:rPr>
          <w:rFonts w:ascii="Times New Roman" w:hAnsi="Times New Roman" w:cs="Times New Roman"/>
          <w:color w:val="000000"/>
          <w:sz w:val="24"/>
          <w:szCs w:val="24"/>
        </w:rPr>
        <w:t xml:space="preserve">prowadzącymi działalność statutową na terenie Gminy Miejskiej Turek </w:t>
      </w:r>
      <w:r w:rsidR="006B63E3" w:rsidRPr="00EF1713">
        <w:rPr>
          <w:rFonts w:ascii="Times New Roman" w:hAnsi="Times New Roman" w:cs="Times New Roman"/>
          <w:color w:val="000000"/>
          <w:sz w:val="24"/>
          <w:szCs w:val="24"/>
        </w:rPr>
        <w:br/>
        <w:t>w przedmiocie uchwały.</w:t>
      </w:r>
    </w:p>
    <w:p w:rsidR="003B342E" w:rsidRPr="000D2DB3" w:rsidRDefault="003B342E" w:rsidP="003B342E">
      <w:pPr>
        <w:spacing w:after="0"/>
        <w:jc w:val="both"/>
        <w:rPr>
          <w:sz w:val="10"/>
          <w:szCs w:val="10"/>
        </w:rPr>
      </w:pPr>
    </w:p>
    <w:p w:rsidR="003B342E" w:rsidRDefault="003B342E" w:rsidP="003B342E">
      <w:pPr>
        <w:spacing w:after="0" w:line="240" w:lineRule="auto"/>
        <w:jc w:val="both"/>
        <w:rPr>
          <w:sz w:val="24"/>
          <w:szCs w:val="24"/>
        </w:rPr>
      </w:pPr>
    </w:p>
    <w:p w:rsidR="00EF1713" w:rsidRPr="00EF1713" w:rsidRDefault="003B342E" w:rsidP="00EF1713">
      <w:pPr>
        <w:pStyle w:val="Default"/>
        <w:jc w:val="both"/>
        <w:rPr>
          <w:b/>
          <w:bCs/>
        </w:rPr>
      </w:pPr>
      <w:r w:rsidRPr="005633EB">
        <w:rPr>
          <w:b/>
          <w:u w:val="single"/>
        </w:rPr>
        <w:t>I. Przedmiot konsultacji:</w:t>
      </w:r>
      <w:r w:rsidRPr="00E20448">
        <w:t xml:space="preserve"> </w:t>
      </w:r>
      <w:r w:rsidRPr="00BC6E65">
        <w:t xml:space="preserve">projekt uchwały Rady Miejskiej Turku w sprawie </w:t>
      </w:r>
      <w:r w:rsidR="00053A8F" w:rsidRPr="00053A8F">
        <w:t>uchwalenia Programu współpracy Gminy Miejskiej Turek z organizacjami pozarządowymi i podmiotami prowadzącymi działalność</w:t>
      </w:r>
      <w:r w:rsidR="00EB5867">
        <w:t xml:space="preserve"> pożytku publicznego na rok 2020</w:t>
      </w:r>
    </w:p>
    <w:p w:rsidR="00FB181F" w:rsidRDefault="00FB181F" w:rsidP="00FB181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FB181F" w:rsidRPr="00FB181F" w:rsidRDefault="00FB181F" w:rsidP="00FB181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Cs/>
        </w:rPr>
      </w:pPr>
    </w:p>
    <w:p w:rsidR="003B342E" w:rsidRDefault="003B342E" w:rsidP="00FB181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E20448">
        <w:rPr>
          <w:b/>
          <w:bCs/>
          <w:u w:val="single"/>
        </w:rPr>
        <w:t>II. Termin konsultacji:</w:t>
      </w:r>
      <w:r w:rsidRPr="00E20448">
        <w:rPr>
          <w:bCs/>
        </w:rPr>
        <w:t xml:space="preserve"> od </w:t>
      </w:r>
      <w:r w:rsidR="00EB5867">
        <w:rPr>
          <w:bCs/>
        </w:rPr>
        <w:t>29 października</w:t>
      </w:r>
      <w:r w:rsidR="00EF1713">
        <w:rPr>
          <w:bCs/>
        </w:rPr>
        <w:t xml:space="preserve"> </w:t>
      </w:r>
      <w:r w:rsidR="00EB5867">
        <w:rPr>
          <w:bCs/>
        </w:rPr>
        <w:t>2019</w:t>
      </w:r>
      <w:r>
        <w:rPr>
          <w:bCs/>
        </w:rPr>
        <w:t xml:space="preserve"> r. </w:t>
      </w:r>
      <w:r w:rsidRPr="00E20448">
        <w:rPr>
          <w:bCs/>
        </w:rPr>
        <w:t xml:space="preserve">do </w:t>
      </w:r>
      <w:r w:rsidR="00EB5867">
        <w:rPr>
          <w:bCs/>
        </w:rPr>
        <w:t>7 listopada 2019</w:t>
      </w:r>
      <w:r w:rsidRPr="00E20448">
        <w:rPr>
          <w:bCs/>
        </w:rPr>
        <w:t xml:space="preserve"> r.</w:t>
      </w:r>
    </w:p>
    <w:p w:rsidR="00FB181F" w:rsidRPr="00E308EC" w:rsidRDefault="00FB181F" w:rsidP="00FB181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3B342E" w:rsidRPr="00E308EC" w:rsidRDefault="003B342E" w:rsidP="003B342E">
      <w:pPr>
        <w:pStyle w:val="NormalnyWeb"/>
        <w:spacing w:before="0" w:beforeAutospacing="0" w:after="0" w:line="276" w:lineRule="auto"/>
        <w:jc w:val="both"/>
        <w:rPr>
          <w:bCs/>
        </w:rPr>
      </w:pPr>
      <w:r w:rsidRPr="00E20448">
        <w:rPr>
          <w:b/>
          <w:bCs/>
          <w:u w:val="single"/>
        </w:rPr>
        <w:t>III. Forma konsultacji:</w:t>
      </w:r>
      <w:r w:rsidRPr="00E20448">
        <w:rPr>
          <w:bCs/>
        </w:rPr>
        <w:t xml:space="preserve"> złożenie pisemnej opinii lub uwag drogą pocztową na adres</w:t>
      </w:r>
      <w:r>
        <w:rPr>
          <w:bCs/>
        </w:rPr>
        <w:t>:</w:t>
      </w:r>
      <w:r>
        <w:rPr>
          <w:bCs/>
        </w:rPr>
        <w:br/>
      </w:r>
      <w:r w:rsidRPr="00E20448">
        <w:rPr>
          <w:bCs/>
        </w:rPr>
        <w:t>62-7</w:t>
      </w:r>
      <w:r>
        <w:rPr>
          <w:bCs/>
        </w:rPr>
        <w:t>0</w:t>
      </w:r>
      <w:r w:rsidRPr="00E20448">
        <w:rPr>
          <w:bCs/>
        </w:rPr>
        <w:t xml:space="preserve">0 Turek, ul. Kaliska 59, elektroniczną na adres: </w:t>
      </w:r>
      <w:hyperlink r:id="rId6" w:history="1">
        <w:r w:rsidR="003A2194" w:rsidRPr="00CA0F68">
          <w:rPr>
            <w:rStyle w:val="Hipercze"/>
          </w:rPr>
          <w:t>aleksandra.purcel@miastoturek.pl</w:t>
        </w:r>
      </w:hyperlink>
      <w:r w:rsidR="00EA41C8">
        <w:t xml:space="preserve"> </w:t>
      </w:r>
      <w:r w:rsidRPr="00E20448">
        <w:rPr>
          <w:bCs/>
        </w:rPr>
        <w:t xml:space="preserve"> lub bezpośrednio</w:t>
      </w:r>
      <w:r>
        <w:rPr>
          <w:bCs/>
        </w:rPr>
        <w:t xml:space="preserve"> </w:t>
      </w:r>
      <w:r w:rsidRPr="00E20448">
        <w:rPr>
          <w:bCs/>
        </w:rPr>
        <w:t>w Urzędzie Miejskim w Turku w Biurze Obsługi Klienta</w:t>
      </w:r>
      <w:r>
        <w:rPr>
          <w:bCs/>
        </w:rPr>
        <w:t>.</w:t>
      </w:r>
    </w:p>
    <w:p w:rsidR="003B342E" w:rsidRPr="00E20448" w:rsidRDefault="003B342E" w:rsidP="003B342E">
      <w:pPr>
        <w:pStyle w:val="NormalnyWeb"/>
        <w:spacing w:before="0" w:beforeAutospacing="0" w:after="0" w:line="276" w:lineRule="auto"/>
        <w:jc w:val="both"/>
      </w:pPr>
      <w:r>
        <w:rPr>
          <w:b/>
          <w:bCs/>
          <w:u w:val="single"/>
        </w:rPr>
        <w:t xml:space="preserve">IV. Komórka odpowiedzialna </w:t>
      </w:r>
      <w:r w:rsidRPr="00E20448">
        <w:rPr>
          <w:b/>
          <w:bCs/>
          <w:u w:val="single"/>
        </w:rPr>
        <w:t>za przeprowadzenie konsultacji:</w:t>
      </w:r>
      <w:r w:rsidRPr="00E20448">
        <w:rPr>
          <w:bCs/>
        </w:rPr>
        <w:t xml:space="preserve"> Wydział Spraw </w:t>
      </w:r>
      <w:r>
        <w:rPr>
          <w:bCs/>
        </w:rPr>
        <w:t>S</w:t>
      </w:r>
      <w:r w:rsidRPr="00E20448">
        <w:rPr>
          <w:bCs/>
        </w:rPr>
        <w:t>połecznych w Urzędzie Miejskim w Turku</w:t>
      </w:r>
      <w:r>
        <w:rPr>
          <w:bCs/>
        </w:rPr>
        <w:t>.</w:t>
      </w:r>
    </w:p>
    <w:p w:rsidR="00063708" w:rsidRDefault="00063708" w:rsidP="003B342E">
      <w:pPr>
        <w:spacing w:after="0"/>
        <w:rPr>
          <w:sz w:val="24"/>
          <w:szCs w:val="24"/>
        </w:rPr>
      </w:pPr>
    </w:p>
    <w:p w:rsidR="00EF1713" w:rsidRDefault="00EF1713" w:rsidP="003B342E">
      <w:pPr>
        <w:spacing w:after="0"/>
        <w:rPr>
          <w:sz w:val="24"/>
          <w:szCs w:val="24"/>
        </w:rPr>
      </w:pPr>
    </w:p>
    <w:p w:rsidR="00EF1713" w:rsidRDefault="00EF1713" w:rsidP="003B342E">
      <w:pPr>
        <w:spacing w:after="0"/>
        <w:rPr>
          <w:sz w:val="24"/>
          <w:szCs w:val="24"/>
        </w:rPr>
      </w:pPr>
    </w:p>
    <w:p w:rsidR="00053A8F" w:rsidRDefault="00053A8F" w:rsidP="003B342E">
      <w:pPr>
        <w:spacing w:after="0"/>
        <w:rPr>
          <w:sz w:val="24"/>
          <w:szCs w:val="24"/>
        </w:rPr>
      </w:pPr>
    </w:p>
    <w:p w:rsidR="00053A8F" w:rsidRDefault="00053A8F" w:rsidP="003B342E">
      <w:pPr>
        <w:spacing w:after="0"/>
        <w:rPr>
          <w:sz w:val="24"/>
          <w:szCs w:val="24"/>
        </w:rPr>
      </w:pPr>
    </w:p>
    <w:p w:rsidR="003B342E" w:rsidRPr="00251F4A" w:rsidRDefault="003B342E" w:rsidP="001710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1F4A">
        <w:rPr>
          <w:rFonts w:ascii="Times New Roman" w:hAnsi="Times New Roman" w:cs="Times New Roman"/>
          <w:sz w:val="24"/>
          <w:szCs w:val="24"/>
          <w:u w:val="single"/>
        </w:rPr>
        <w:t xml:space="preserve">W załączeniu: </w:t>
      </w:r>
    </w:p>
    <w:p w:rsidR="00EF1713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00B">
        <w:rPr>
          <w:rFonts w:ascii="Times New Roman" w:hAnsi="Times New Roman" w:cs="Times New Roman"/>
          <w:sz w:val="20"/>
          <w:szCs w:val="20"/>
        </w:rPr>
        <w:t>*</w:t>
      </w:r>
      <w:r w:rsidRPr="00053A8F">
        <w:rPr>
          <w:rFonts w:ascii="Times New Roman" w:hAnsi="Times New Roman" w:cs="Times New Roman"/>
          <w:sz w:val="20"/>
          <w:szCs w:val="20"/>
        </w:rPr>
        <w:t xml:space="preserve">Projekt uchwały </w:t>
      </w:r>
      <w:r w:rsidR="00EA41C8" w:rsidRPr="00053A8F">
        <w:rPr>
          <w:rFonts w:ascii="Times New Roman" w:hAnsi="Times New Roman" w:cs="Times New Roman"/>
          <w:sz w:val="20"/>
          <w:szCs w:val="20"/>
        </w:rPr>
        <w:t>Rady Miejskiej Turku w sprawie</w:t>
      </w:r>
      <w:r w:rsidR="00053A8F" w:rsidRPr="00053A8F">
        <w:rPr>
          <w:rFonts w:ascii="Times New Roman" w:hAnsi="Times New Roman" w:cs="Times New Roman"/>
          <w:sz w:val="20"/>
          <w:szCs w:val="20"/>
        </w:rPr>
        <w:t xml:space="preserve"> uchwalenia Programu współpracy Gminy Miejskiej Turek </w:t>
      </w:r>
      <w:r w:rsidR="00053A8F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053A8F" w:rsidRPr="00053A8F">
        <w:rPr>
          <w:rFonts w:ascii="Times New Roman" w:hAnsi="Times New Roman" w:cs="Times New Roman"/>
          <w:sz w:val="20"/>
          <w:szCs w:val="20"/>
        </w:rPr>
        <w:t>z organizacjami pozarządowymi i podmiotami prowadzącymi działalność</w:t>
      </w:r>
      <w:r w:rsidR="00816D6E">
        <w:rPr>
          <w:rFonts w:ascii="Times New Roman" w:hAnsi="Times New Roman" w:cs="Times New Roman"/>
          <w:sz w:val="20"/>
          <w:szCs w:val="20"/>
        </w:rPr>
        <w:t xml:space="preserve"> pożytku publicznego na r</w:t>
      </w:r>
      <w:r w:rsidR="00EB5867">
        <w:rPr>
          <w:rFonts w:ascii="Times New Roman" w:hAnsi="Times New Roman" w:cs="Times New Roman"/>
          <w:sz w:val="20"/>
          <w:szCs w:val="20"/>
        </w:rPr>
        <w:t>ok 2020</w:t>
      </w:r>
    </w:p>
    <w:p w:rsidR="003B342E" w:rsidRPr="0017100B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00B">
        <w:rPr>
          <w:rFonts w:ascii="Times New Roman" w:hAnsi="Times New Roman" w:cs="Times New Roman"/>
          <w:sz w:val="20"/>
          <w:szCs w:val="20"/>
        </w:rPr>
        <w:t>*Formularz  zgłoszenia opinii lub uwag</w:t>
      </w:r>
    </w:p>
    <w:p w:rsidR="00EF1713" w:rsidRDefault="00EF1713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</w:p>
    <w:p w:rsidR="003B342E" w:rsidRPr="00D46309" w:rsidRDefault="003B342E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bookmarkStart w:id="0" w:name="_GoBack"/>
      <w:r w:rsidRPr="00D46309">
        <w:rPr>
          <w:bCs/>
          <w:color w:val="000000"/>
          <w:sz w:val="20"/>
          <w:szCs w:val="20"/>
        </w:rPr>
        <w:lastRenderedPageBreak/>
        <w:t xml:space="preserve">Załącznik </w:t>
      </w:r>
      <w:r>
        <w:rPr>
          <w:bCs/>
          <w:color w:val="000000"/>
          <w:sz w:val="20"/>
          <w:szCs w:val="20"/>
        </w:rPr>
        <w:t>nr 2</w:t>
      </w:r>
    </w:p>
    <w:p w:rsidR="003B342E" w:rsidRPr="00D46309" w:rsidRDefault="0017100B" w:rsidP="003B342E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do Zarządzenia nr  </w:t>
      </w:r>
      <w:r w:rsidR="00EB58F5">
        <w:rPr>
          <w:bCs/>
          <w:color w:val="000000"/>
          <w:sz w:val="20"/>
          <w:szCs w:val="20"/>
        </w:rPr>
        <w:t>149</w:t>
      </w:r>
      <w:r w:rsidR="000F0974">
        <w:rPr>
          <w:bCs/>
          <w:color w:val="000000"/>
          <w:sz w:val="20"/>
          <w:szCs w:val="20"/>
        </w:rPr>
        <w:t xml:space="preserve"> </w:t>
      </w:r>
      <w:r w:rsidR="00EB5867">
        <w:rPr>
          <w:bCs/>
          <w:color w:val="000000"/>
          <w:sz w:val="20"/>
          <w:szCs w:val="20"/>
        </w:rPr>
        <w:t>/2019</w:t>
      </w:r>
    </w:p>
    <w:p w:rsidR="003B342E" w:rsidRPr="00D46309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 dnia </w:t>
      </w:r>
      <w:r w:rsidR="00202DED">
        <w:rPr>
          <w:bCs/>
          <w:color w:val="000000"/>
          <w:sz w:val="20"/>
          <w:szCs w:val="20"/>
        </w:rPr>
        <w:t xml:space="preserve">  </w:t>
      </w:r>
      <w:r w:rsidR="00EB58F5">
        <w:rPr>
          <w:bCs/>
          <w:color w:val="000000"/>
          <w:sz w:val="20"/>
          <w:szCs w:val="20"/>
        </w:rPr>
        <w:t>29</w:t>
      </w:r>
      <w:r w:rsidR="00EB5867">
        <w:rPr>
          <w:bCs/>
          <w:color w:val="000000"/>
          <w:sz w:val="20"/>
          <w:szCs w:val="20"/>
        </w:rPr>
        <w:t xml:space="preserve">   października 2019</w:t>
      </w:r>
      <w:r w:rsidR="003B342E" w:rsidRPr="00D46309">
        <w:rPr>
          <w:bCs/>
          <w:color w:val="000000"/>
          <w:sz w:val="20"/>
          <w:szCs w:val="20"/>
        </w:rPr>
        <w:t xml:space="preserve"> r.</w:t>
      </w:r>
    </w:p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3B342E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3B342E" w:rsidRPr="00D4537A" w:rsidRDefault="003B342E" w:rsidP="003B3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3A8F" w:rsidRDefault="003B342E" w:rsidP="00053A8F">
      <w:pPr>
        <w:pStyle w:val="Default"/>
        <w:jc w:val="center"/>
        <w:rPr>
          <w:b/>
        </w:rPr>
      </w:pPr>
      <w:r w:rsidRPr="00053A8F">
        <w:rPr>
          <w:b/>
        </w:rPr>
        <w:t xml:space="preserve">w sprawie </w:t>
      </w:r>
      <w:r w:rsidR="00053A8F" w:rsidRPr="00053A8F">
        <w:rPr>
          <w:b/>
        </w:rPr>
        <w:t xml:space="preserve">uchwalenia Programu współpracy Gminy Miejskiej Turek z organizacjami pozarządowymi i podmiotami prowadzącymi działalność pożytku publicznego </w:t>
      </w:r>
    </w:p>
    <w:p w:rsidR="00EF1713" w:rsidRPr="00053A8F" w:rsidRDefault="00EB5867" w:rsidP="00053A8F">
      <w:pPr>
        <w:pStyle w:val="Default"/>
        <w:jc w:val="center"/>
        <w:rPr>
          <w:b/>
          <w:bCs/>
        </w:rPr>
      </w:pPr>
      <w:r>
        <w:rPr>
          <w:b/>
        </w:rPr>
        <w:t>na rok 2020</w:t>
      </w:r>
    </w:p>
    <w:p w:rsidR="003B342E" w:rsidRPr="0017100B" w:rsidRDefault="003B342E" w:rsidP="00313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42E" w:rsidRDefault="00AB4740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</w:t>
      </w:r>
      <w:r w:rsidR="003B342E">
        <w:rPr>
          <w:rFonts w:ascii="Times New Roman" w:hAnsi="Times New Roman" w:cs="Times New Roman"/>
          <w:sz w:val="24"/>
          <w:szCs w:val="24"/>
        </w:rPr>
        <w:t xml:space="preserve"> do projektu uchwały (</w:t>
      </w:r>
      <w:r w:rsidR="003B342E"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 w:rsidR="003B342E">
        <w:rPr>
          <w:rFonts w:ascii="Times New Roman" w:hAnsi="Times New Roman" w:cs="Times New Roman"/>
          <w:i/>
          <w:sz w:val="24"/>
          <w:szCs w:val="24"/>
        </w:rPr>
        <w:br/>
      </w:r>
      <w:r w:rsidR="003B342E"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 w:rsidR="003B342E">
        <w:rPr>
          <w:rFonts w:ascii="Times New Roman" w:hAnsi="Times New Roman" w:cs="Times New Roman"/>
          <w:sz w:val="24"/>
          <w:szCs w:val="24"/>
        </w:rPr>
        <w:t>):</w:t>
      </w:r>
    </w:p>
    <w:p w:rsidR="003B342E" w:rsidRPr="000C3DD5" w:rsidRDefault="003B342E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3B342E" w:rsidRDefault="003B342E" w:rsidP="003B342E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podpis</w:t>
      </w:r>
    </w:p>
    <w:bookmarkEnd w:id="0"/>
    <w:p w:rsidR="003B342E" w:rsidRPr="00876609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B0" w:rsidRDefault="00D24FB0"/>
    <w:p w:rsidR="00020E07" w:rsidRPr="00D46309" w:rsidRDefault="00020E07" w:rsidP="00020E07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Załącznik nr 1</w:t>
      </w:r>
    </w:p>
    <w:p w:rsidR="00020E07" w:rsidRPr="00D46309" w:rsidRDefault="00EB5867" w:rsidP="00020E07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do Zarządzenia nr     </w:t>
      </w:r>
      <w:r w:rsidR="00EB58F5">
        <w:rPr>
          <w:bCs/>
          <w:color w:val="000000"/>
          <w:sz w:val="20"/>
          <w:szCs w:val="20"/>
        </w:rPr>
        <w:t xml:space="preserve">149  </w:t>
      </w:r>
      <w:r>
        <w:rPr>
          <w:bCs/>
          <w:color w:val="000000"/>
          <w:sz w:val="20"/>
          <w:szCs w:val="20"/>
        </w:rPr>
        <w:t xml:space="preserve"> / 2019</w:t>
      </w:r>
    </w:p>
    <w:p w:rsidR="00020E07" w:rsidRPr="00D46309" w:rsidRDefault="00EB5867" w:rsidP="00020E07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 dnia  </w:t>
      </w:r>
      <w:r w:rsidR="00EB58F5">
        <w:rPr>
          <w:bCs/>
          <w:color w:val="000000"/>
          <w:sz w:val="20"/>
          <w:szCs w:val="20"/>
        </w:rPr>
        <w:t>29</w:t>
      </w:r>
      <w:r>
        <w:rPr>
          <w:bCs/>
          <w:color w:val="000000"/>
          <w:sz w:val="20"/>
          <w:szCs w:val="20"/>
        </w:rPr>
        <w:t xml:space="preserve">   października  2019</w:t>
      </w:r>
      <w:r w:rsidR="00020E07" w:rsidRPr="00D46309">
        <w:rPr>
          <w:bCs/>
          <w:color w:val="000000"/>
          <w:sz w:val="20"/>
          <w:szCs w:val="20"/>
        </w:rPr>
        <w:t xml:space="preserve"> r.</w:t>
      </w:r>
    </w:p>
    <w:p w:rsidR="003A2194" w:rsidRDefault="003A2194" w:rsidP="003A2194">
      <w:pPr>
        <w:jc w:val="right"/>
        <w:rPr>
          <w:i/>
        </w:rPr>
      </w:pPr>
      <w:r w:rsidRPr="00245331">
        <w:rPr>
          <w:i/>
        </w:rPr>
        <w:t>- PROJEKT-</w:t>
      </w:r>
    </w:p>
    <w:p w:rsidR="00EB5867" w:rsidRDefault="00EB5867" w:rsidP="00EB5867">
      <w:pPr>
        <w:pStyle w:val="Tytu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Uchwała Nr       /     / 2019</w:t>
      </w:r>
    </w:p>
    <w:p w:rsidR="00EB5867" w:rsidRDefault="00EB5867" w:rsidP="00EB5867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Rady Miejskiej Turku</w:t>
      </w:r>
    </w:p>
    <w:p w:rsidR="00EB5867" w:rsidRDefault="00EB5867" w:rsidP="00EB5867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z dnia          listopada 2019 r.</w:t>
      </w:r>
    </w:p>
    <w:p w:rsidR="00EB5867" w:rsidRDefault="00EB5867" w:rsidP="00EB5867">
      <w:pPr>
        <w:spacing w:after="0" w:line="360" w:lineRule="auto"/>
        <w:jc w:val="both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w sprawie uchwalenia Programu współpracy Gminy Miejskiej Turek z organizacjami pozarządowymi i podmiotami prowadzącymi działalność pożytku publicznego na rok 2020.</w:t>
      </w:r>
    </w:p>
    <w:p w:rsidR="00EB5867" w:rsidRDefault="00EB5867" w:rsidP="00EB5867">
      <w:pPr>
        <w:spacing w:line="360" w:lineRule="auto"/>
        <w:jc w:val="both"/>
        <w:rPr>
          <w:b/>
        </w:rPr>
      </w:pPr>
    </w:p>
    <w:p w:rsidR="00EB5867" w:rsidRPr="00B24BF7" w:rsidRDefault="00EB5867" w:rsidP="00EB5867">
      <w:pPr>
        <w:spacing w:line="360" w:lineRule="auto"/>
        <w:jc w:val="both"/>
        <w:rPr>
          <w:rFonts w:ascii="Tahoma" w:hAnsi="Tahoma"/>
        </w:rPr>
      </w:pPr>
      <w:r w:rsidRPr="00B24BF7">
        <w:rPr>
          <w:rFonts w:ascii="Tahoma" w:hAnsi="Tahoma"/>
        </w:rPr>
        <w:t>Na podstawie art. 18 ust. 2 pkt 15 ustawy z dnia 8 marca 1990 r. o samorządzie gminnym (</w:t>
      </w:r>
      <w:r>
        <w:rPr>
          <w:rFonts w:ascii="Tahoma" w:hAnsi="Tahoma" w:cs="Tahoma"/>
        </w:rPr>
        <w:t>Dz. U. z 2019 r., poz. 506 ze zm.</w:t>
      </w:r>
      <w:r w:rsidRPr="00B24BF7">
        <w:rPr>
          <w:rFonts w:ascii="Tahoma" w:hAnsi="Tahoma" w:cs="Tahoma"/>
        </w:rPr>
        <w:t xml:space="preserve">) </w:t>
      </w:r>
      <w:r w:rsidRPr="00B24BF7">
        <w:rPr>
          <w:rFonts w:ascii="Tahoma" w:hAnsi="Tahoma"/>
        </w:rPr>
        <w:t>or</w:t>
      </w:r>
      <w:r>
        <w:rPr>
          <w:rFonts w:ascii="Tahoma" w:hAnsi="Tahoma"/>
        </w:rPr>
        <w:t xml:space="preserve">az art. 5a ust. 1 ustawy z dnia </w:t>
      </w:r>
      <w:r w:rsidRPr="00B24BF7">
        <w:rPr>
          <w:rFonts w:ascii="Tahoma" w:hAnsi="Tahoma"/>
        </w:rPr>
        <w:t xml:space="preserve">24 kwietnia 2003 r. </w:t>
      </w:r>
      <w:r>
        <w:rPr>
          <w:rFonts w:ascii="Tahoma" w:hAnsi="Tahoma"/>
        </w:rPr>
        <w:br/>
      </w:r>
      <w:r w:rsidRPr="00B24BF7">
        <w:rPr>
          <w:rFonts w:ascii="Tahoma" w:hAnsi="Tahoma"/>
        </w:rPr>
        <w:t xml:space="preserve">o działalności pożytku publicznego i o wolontariacie </w:t>
      </w:r>
      <w:r w:rsidRPr="0029259D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Dz. U.  z 2019 r., poz. 668 </w:t>
      </w:r>
      <w:r w:rsidRPr="0029259D">
        <w:rPr>
          <w:rFonts w:ascii="Tahoma" w:hAnsi="Tahoma" w:cs="Tahoma"/>
        </w:rPr>
        <w:t>ze zm.)</w:t>
      </w:r>
      <w:r w:rsidRPr="00B24BF7">
        <w:rPr>
          <w:rFonts w:ascii="Tahoma" w:hAnsi="Tahoma"/>
        </w:rPr>
        <w:t xml:space="preserve"> Rada Miejska Turku uchwala, co następuje:</w:t>
      </w:r>
    </w:p>
    <w:p w:rsidR="00EB5867" w:rsidRPr="00440843" w:rsidRDefault="00EB5867" w:rsidP="00EB5867">
      <w:pPr>
        <w:spacing w:line="360" w:lineRule="auto"/>
        <w:jc w:val="both"/>
        <w:rPr>
          <w:rFonts w:ascii="Tahoma" w:hAnsi="Tahoma"/>
          <w:color w:val="FF0000"/>
        </w:rPr>
      </w:pPr>
    </w:p>
    <w:p w:rsidR="00EB5867" w:rsidRPr="00B24BF7" w:rsidRDefault="00EB5867" w:rsidP="00EB5867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 xml:space="preserve"> </w:t>
      </w:r>
      <w:r w:rsidRPr="00B24BF7">
        <w:rPr>
          <w:rFonts w:ascii="Tahoma" w:hAnsi="Tahoma"/>
          <w:b/>
          <w:sz w:val="24"/>
          <w:szCs w:val="24"/>
        </w:rPr>
        <w:t>§ 1</w:t>
      </w:r>
    </w:p>
    <w:p w:rsidR="00EB5867" w:rsidRPr="00B24BF7" w:rsidRDefault="00EB5867" w:rsidP="00EB5867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Uchwala się Program współpracy Gminy Miejskiej Turek z organizacjami pozarządowymi oraz podmiotami wymienionymi w art. 3 ust. 3 ustawy o działalności pożytku publiczne</w:t>
      </w:r>
      <w:r>
        <w:rPr>
          <w:rFonts w:ascii="Tahoma" w:hAnsi="Tahoma"/>
          <w:sz w:val="24"/>
          <w:szCs w:val="24"/>
        </w:rPr>
        <w:t>go i o wolontariacie na rok 2020</w:t>
      </w:r>
      <w:r w:rsidRPr="00B24BF7">
        <w:rPr>
          <w:rFonts w:ascii="Tahoma" w:hAnsi="Tahoma"/>
          <w:sz w:val="24"/>
          <w:szCs w:val="24"/>
        </w:rPr>
        <w:t>, stanowiący załącznik do niniejszej uchwały.</w:t>
      </w:r>
    </w:p>
    <w:p w:rsidR="00EB5867" w:rsidRPr="00440843" w:rsidRDefault="00EB5867" w:rsidP="00EB5867">
      <w:pPr>
        <w:spacing w:after="0" w:line="360" w:lineRule="auto"/>
        <w:jc w:val="center"/>
        <w:rPr>
          <w:rFonts w:ascii="Tahoma" w:hAnsi="Tahoma"/>
          <w:b/>
          <w:color w:val="FF0000"/>
          <w:sz w:val="24"/>
          <w:szCs w:val="24"/>
        </w:rPr>
      </w:pPr>
    </w:p>
    <w:p w:rsidR="00EB5867" w:rsidRPr="00B24BF7" w:rsidRDefault="00EB5867" w:rsidP="00EB5867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b/>
          <w:sz w:val="24"/>
          <w:szCs w:val="24"/>
        </w:rPr>
        <w:t>§ 2</w:t>
      </w:r>
    </w:p>
    <w:p w:rsidR="00EB5867" w:rsidRPr="00B24BF7" w:rsidRDefault="00EB5867" w:rsidP="00EB5867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Wykonanie uchwały powierza się Burmistrzowi Miasta Turku.</w:t>
      </w:r>
    </w:p>
    <w:p w:rsidR="00EB5867" w:rsidRPr="00440843" w:rsidRDefault="00EB5867" w:rsidP="00EB5867">
      <w:pPr>
        <w:spacing w:after="0" w:line="360" w:lineRule="auto"/>
        <w:jc w:val="center"/>
        <w:rPr>
          <w:rFonts w:ascii="Tahoma" w:hAnsi="Tahoma"/>
          <w:b/>
          <w:color w:val="FF0000"/>
          <w:sz w:val="24"/>
          <w:szCs w:val="24"/>
        </w:rPr>
      </w:pPr>
      <w:r>
        <w:rPr>
          <w:rFonts w:ascii="Tahoma" w:hAnsi="Tahoma"/>
          <w:b/>
          <w:color w:val="FF0000"/>
          <w:sz w:val="24"/>
          <w:szCs w:val="24"/>
        </w:rPr>
        <w:t xml:space="preserve"> </w:t>
      </w:r>
    </w:p>
    <w:p w:rsidR="00EB5867" w:rsidRPr="00B24BF7" w:rsidRDefault="00EB5867" w:rsidP="00EB5867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b/>
          <w:sz w:val="24"/>
          <w:szCs w:val="24"/>
        </w:rPr>
        <w:t>§ 3</w:t>
      </w:r>
    </w:p>
    <w:p w:rsidR="00EB5867" w:rsidRPr="00B24BF7" w:rsidRDefault="00EB5867" w:rsidP="00EB5867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Uchwała wchodzi w życie z dniem podjęcia.</w:t>
      </w:r>
    </w:p>
    <w:p w:rsidR="00EB5867" w:rsidRPr="00440843" w:rsidRDefault="00EB5867" w:rsidP="00EB5867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EB5867" w:rsidRDefault="00EB5867" w:rsidP="00EB5867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EB5867" w:rsidRPr="00440843" w:rsidRDefault="00EB5867" w:rsidP="00EB5867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EB5867" w:rsidRPr="00B24BF7" w:rsidRDefault="00EB5867" w:rsidP="00EB5867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lastRenderedPageBreak/>
        <w:t xml:space="preserve">Uzasadnienie </w:t>
      </w:r>
    </w:p>
    <w:p w:rsidR="00EB5867" w:rsidRPr="00B24BF7" w:rsidRDefault="00EB5867" w:rsidP="00EB5867">
      <w:pPr>
        <w:pStyle w:val="Tytu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Uchwały Nr     /     / 2019</w:t>
      </w:r>
    </w:p>
    <w:p w:rsidR="00EB5867" w:rsidRPr="00B24BF7" w:rsidRDefault="00EB5867" w:rsidP="00EB5867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Rady Miejskiej Turku</w:t>
      </w:r>
    </w:p>
    <w:p w:rsidR="00EB5867" w:rsidRPr="00B24BF7" w:rsidRDefault="00EB5867" w:rsidP="00EB5867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z dnia      listopada 2019</w:t>
      </w:r>
      <w:r w:rsidRPr="00B24BF7">
        <w:rPr>
          <w:rFonts w:ascii="Tahoma" w:hAnsi="Tahoma"/>
          <w:b/>
          <w:sz w:val="28"/>
          <w:szCs w:val="28"/>
        </w:rPr>
        <w:t xml:space="preserve"> r.</w:t>
      </w:r>
    </w:p>
    <w:p w:rsidR="00EB5867" w:rsidRPr="00B24BF7" w:rsidRDefault="00EB5867" w:rsidP="00EB5867">
      <w:pPr>
        <w:spacing w:after="0" w:line="360" w:lineRule="auto"/>
        <w:jc w:val="both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w sprawie uchwalenia Programu współpracy Gminy Miejskiej Turek z organizacjami pozarządowymi i podmiotami prowadzącymi działalność pożytku publicznego</w:t>
      </w:r>
      <w:r>
        <w:rPr>
          <w:rFonts w:ascii="Tahoma" w:hAnsi="Tahoma"/>
          <w:b/>
          <w:sz w:val="28"/>
          <w:szCs w:val="28"/>
        </w:rPr>
        <w:t xml:space="preserve"> na rok 2020</w:t>
      </w:r>
      <w:r w:rsidRPr="00B24BF7">
        <w:rPr>
          <w:rFonts w:ascii="Tahoma" w:hAnsi="Tahoma"/>
          <w:b/>
          <w:sz w:val="28"/>
          <w:szCs w:val="28"/>
        </w:rPr>
        <w:t>.</w:t>
      </w:r>
    </w:p>
    <w:p w:rsidR="00EB5867" w:rsidRPr="00440843" w:rsidRDefault="00EB5867" w:rsidP="00EB586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B5867" w:rsidRPr="00D657A2" w:rsidRDefault="00EB5867" w:rsidP="00EB5867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D657A2">
        <w:rPr>
          <w:rFonts w:ascii="Tahoma" w:hAnsi="Tahoma"/>
          <w:sz w:val="24"/>
          <w:szCs w:val="24"/>
        </w:rPr>
        <w:t>Ustawa z dnia 24 kwietnia 2003 r. o działalności pożytku publicznego</w:t>
      </w:r>
      <w:r w:rsidRPr="00D657A2">
        <w:rPr>
          <w:rFonts w:ascii="Tahoma" w:hAnsi="Tahoma"/>
          <w:sz w:val="24"/>
          <w:szCs w:val="24"/>
        </w:rPr>
        <w:br/>
        <w:t xml:space="preserve">i o wolontariacie </w:t>
      </w:r>
      <w:r w:rsidRPr="00DB1416">
        <w:rPr>
          <w:rFonts w:ascii="Tahoma" w:hAnsi="Tahoma"/>
          <w:sz w:val="24"/>
          <w:szCs w:val="24"/>
        </w:rPr>
        <w:t>(</w:t>
      </w:r>
      <w:r w:rsidRPr="00DB1416">
        <w:rPr>
          <w:rFonts w:ascii="Tahoma" w:hAnsi="Tahoma" w:cs="Tahoma"/>
          <w:sz w:val="24"/>
          <w:szCs w:val="24"/>
        </w:rPr>
        <w:t>Dz. U</w:t>
      </w:r>
      <w:r>
        <w:rPr>
          <w:rFonts w:ascii="Tahoma" w:hAnsi="Tahoma" w:cs="Tahoma"/>
          <w:sz w:val="24"/>
          <w:szCs w:val="24"/>
        </w:rPr>
        <w:t>.  z 2019 r. poz. 668</w:t>
      </w:r>
      <w:r w:rsidRPr="00DB1416">
        <w:rPr>
          <w:rFonts w:ascii="Tahoma" w:hAnsi="Tahoma" w:cs="Tahoma"/>
          <w:sz w:val="24"/>
          <w:szCs w:val="24"/>
        </w:rPr>
        <w:t xml:space="preserve"> ze zm.)</w:t>
      </w:r>
      <w:r w:rsidRPr="00DB1416">
        <w:rPr>
          <w:rFonts w:ascii="Tahoma" w:hAnsi="Tahoma"/>
          <w:sz w:val="24"/>
          <w:szCs w:val="24"/>
        </w:rPr>
        <w:t xml:space="preserve"> stanowi</w:t>
      </w:r>
      <w:r w:rsidRPr="00D657A2">
        <w:rPr>
          <w:rFonts w:ascii="Tahoma" w:hAnsi="Tahoma"/>
          <w:sz w:val="24"/>
          <w:szCs w:val="24"/>
        </w:rPr>
        <w:t xml:space="preserve">, iż organy administracji publicznej współpracują z organizacjami w realizowaniu zadań publicznych. Zgodnie </w:t>
      </w:r>
      <w:r>
        <w:rPr>
          <w:rFonts w:ascii="Tahoma" w:hAnsi="Tahoma"/>
          <w:sz w:val="24"/>
          <w:szCs w:val="24"/>
        </w:rPr>
        <w:br/>
      </w:r>
      <w:r w:rsidRPr="00D657A2">
        <w:rPr>
          <w:rFonts w:ascii="Tahoma" w:hAnsi="Tahoma"/>
          <w:sz w:val="24"/>
          <w:szCs w:val="24"/>
        </w:rPr>
        <w:t>z art. 5a ww. ustawy organ stanowiący jednostki samorządu terytorialnego uchwala roczny program współpracy</w:t>
      </w:r>
      <w:r>
        <w:rPr>
          <w:rFonts w:ascii="Tahoma" w:hAnsi="Tahoma"/>
          <w:sz w:val="24"/>
          <w:szCs w:val="24"/>
        </w:rPr>
        <w:t xml:space="preserve"> z organizacjami pozarządowymi </w:t>
      </w:r>
      <w:r w:rsidRPr="00D657A2">
        <w:rPr>
          <w:rFonts w:ascii="Tahoma" w:hAnsi="Tahoma"/>
          <w:sz w:val="24"/>
          <w:szCs w:val="24"/>
        </w:rPr>
        <w:t xml:space="preserve">i podmiotami wymienionymi w art. 3 ust. 3 ustawy o działalności pożytku publicznego </w:t>
      </w:r>
      <w:r>
        <w:rPr>
          <w:rFonts w:ascii="Tahoma" w:hAnsi="Tahoma"/>
          <w:sz w:val="24"/>
          <w:szCs w:val="24"/>
        </w:rPr>
        <w:br/>
      </w:r>
      <w:r w:rsidRPr="00D657A2">
        <w:rPr>
          <w:rFonts w:ascii="Tahoma" w:hAnsi="Tahoma"/>
          <w:sz w:val="24"/>
          <w:szCs w:val="24"/>
        </w:rPr>
        <w:t>i o wolontariacie.</w:t>
      </w:r>
    </w:p>
    <w:p w:rsidR="00EB5867" w:rsidRPr="00D657A2" w:rsidRDefault="00EB5867" w:rsidP="00EB5867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D657A2">
        <w:rPr>
          <w:rFonts w:ascii="Tahoma" w:hAnsi="Tahoma"/>
          <w:sz w:val="24"/>
          <w:szCs w:val="24"/>
        </w:rPr>
        <w:t>Do tworzenia programu współpracy zostały zaproszone organizacje pozarządowe, które zgłaszały propozycje form współpracy i zadań publicznych plano</w:t>
      </w:r>
      <w:r>
        <w:rPr>
          <w:rFonts w:ascii="Tahoma" w:hAnsi="Tahoma"/>
          <w:sz w:val="24"/>
          <w:szCs w:val="24"/>
        </w:rPr>
        <w:t>wanych do realizacji w roku 2020</w:t>
      </w:r>
      <w:r w:rsidRPr="00D657A2">
        <w:rPr>
          <w:rFonts w:ascii="Tahoma" w:hAnsi="Tahoma"/>
          <w:sz w:val="24"/>
          <w:szCs w:val="24"/>
        </w:rPr>
        <w:t xml:space="preserve">. </w:t>
      </w:r>
      <w:r>
        <w:rPr>
          <w:rFonts w:ascii="Tahoma" w:hAnsi="Tahoma"/>
          <w:sz w:val="24"/>
          <w:szCs w:val="24"/>
        </w:rPr>
        <w:t>W programie ujęto z</w:t>
      </w:r>
      <w:r w:rsidRPr="00D657A2">
        <w:rPr>
          <w:rFonts w:ascii="Tahoma" w:hAnsi="Tahoma"/>
          <w:sz w:val="24"/>
          <w:szCs w:val="24"/>
        </w:rPr>
        <w:t xml:space="preserve">głoszone </w:t>
      </w:r>
      <w:r>
        <w:rPr>
          <w:rFonts w:ascii="Tahoma" w:hAnsi="Tahoma"/>
          <w:sz w:val="24"/>
          <w:szCs w:val="24"/>
        </w:rPr>
        <w:t>przez organizacje formy współpracy oraz priorytetowe na rok 2020</w:t>
      </w:r>
      <w:r w:rsidRPr="00D657A2">
        <w:rPr>
          <w:rFonts w:ascii="Tahoma" w:hAnsi="Tahoma"/>
          <w:sz w:val="24"/>
          <w:szCs w:val="24"/>
        </w:rPr>
        <w:t xml:space="preserve"> zadania publiczne</w:t>
      </w:r>
      <w:r>
        <w:rPr>
          <w:rFonts w:ascii="Tahoma" w:hAnsi="Tahoma"/>
          <w:sz w:val="24"/>
          <w:szCs w:val="24"/>
        </w:rPr>
        <w:t>.</w:t>
      </w:r>
    </w:p>
    <w:p w:rsidR="00EB5867" w:rsidRPr="00D657A2" w:rsidRDefault="00EB5867" w:rsidP="00EB5867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D657A2">
        <w:rPr>
          <w:rFonts w:ascii="Tahoma" w:hAnsi="Tahoma"/>
          <w:sz w:val="24"/>
          <w:szCs w:val="24"/>
        </w:rPr>
        <w:t xml:space="preserve">Program został skonsultowany na zasadach określonych w Uchwale </w:t>
      </w:r>
      <w:r w:rsidRPr="00D657A2">
        <w:rPr>
          <w:rFonts w:ascii="Tahoma" w:hAnsi="Tahoma"/>
          <w:sz w:val="24"/>
          <w:szCs w:val="24"/>
        </w:rPr>
        <w:br/>
        <w:t xml:space="preserve">Nr XL/360/10 Rady Miejskiej Turku z dnia 16 września 2010 r. w sprawie określenia szczegółowego sposobu konsultowania z organizacjami pozarządowymi i innymi podmiotami wymienionymi w art. 3 ust. 3 ustawy z dnia 24 kwietnia 2003 r. </w:t>
      </w:r>
      <w:r w:rsidRPr="00D657A2">
        <w:rPr>
          <w:rFonts w:ascii="Tahoma" w:hAnsi="Tahoma"/>
          <w:sz w:val="24"/>
          <w:szCs w:val="24"/>
        </w:rPr>
        <w:br/>
        <w:t>o działalności pożytku publicznego i o wolontariacie projektów aktów prawa miejscowego w dziedzinach dotyczących działalnośc</w:t>
      </w:r>
      <w:r>
        <w:rPr>
          <w:rFonts w:ascii="Tahoma" w:hAnsi="Tahoma"/>
          <w:sz w:val="24"/>
          <w:szCs w:val="24"/>
        </w:rPr>
        <w:t xml:space="preserve">i statutowej tych organizacji. </w:t>
      </w:r>
    </w:p>
    <w:p w:rsidR="00EB5867" w:rsidRDefault="00EB5867" w:rsidP="00EB5867">
      <w:pPr>
        <w:pStyle w:val="Tekstpodstawowywcity"/>
        <w:spacing w:line="360" w:lineRule="auto"/>
        <w:ind w:firstLine="0"/>
        <w:rPr>
          <w:rFonts w:ascii="Tahoma" w:hAnsi="Tahoma"/>
        </w:rPr>
      </w:pPr>
      <w:r w:rsidRPr="00D657A2">
        <w:rPr>
          <w:rFonts w:ascii="Tahoma" w:hAnsi="Tahoma"/>
        </w:rPr>
        <w:tab/>
        <w:t>Wobec powyższego podjęcie uchwały uważam za zasadne.</w:t>
      </w:r>
    </w:p>
    <w:p w:rsidR="00EB5867" w:rsidRDefault="00EB5867" w:rsidP="00EB5867">
      <w:pPr>
        <w:pStyle w:val="Tekstpodstawowywcity"/>
        <w:spacing w:line="360" w:lineRule="auto"/>
        <w:ind w:firstLine="0"/>
        <w:rPr>
          <w:rFonts w:ascii="Tahoma" w:hAnsi="Tahoma"/>
        </w:rPr>
      </w:pPr>
    </w:p>
    <w:p w:rsidR="00EB5867" w:rsidRDefault="00EB5867" w:rsidP="00EB5867">
      <w:pPr>
        <w:pStyle w:val="Tekstpodstawowywcity"/>
        <w:spacing w:line="360" w:lineRule="auto"/>
        <w:ind w:firstLine="0"/>
        <w:rPr>
          <w:rFonts w:ascii="Tahoma" w:hAnsi="Tahoma"/>
        </w:rPr>
      </w:pPr>
    </w:p>
    <w:p w:rsidR="00EB5867" w:rsidRDefault="00EB5867" w:rsidP="00EB5867">
      <w:pPr>
        <w:pStyle w:val="Tekstpodstawowywcity"/>
        <w:spacing w:line="360" w:lineRule="auto"/>
        <w:ind w:firstLine="0"/>
        <w:rPr>
          <w:rFonts w:ascii="Tahoma" w:hAnsi="Tahoma"/>
        </w:rPr>
      </w:pPr>
    </w:p>
    <w:p w:rsidR="00EB5867" w:rsidRDefault="00EB5867" w:rsidP="00EB5867">
      <w:pPr>
        <w:pStyle w:val="Tekstpodstawowywcity"/>
        <w:spacing w:line="360" w:lineRule="auto"/>
        <w:ind w:firstLine="0"/>
        <w:rPr>
          <w:rFonts w:ascii="Tahoma" w:hAnsi="Tahoma"/>
        </w:rPr>
      </w:pPr>
    </w:p>
    <w:p w:rsidR="00EB5867" w:rsidRPr="00A62D0B" w:rsidRDefault="00EB5867" w:rsidP="00EB5867">
      <w:pPr>
        <w:pStyle w:val="Tekstpodstawowywcity"/>
        <w:spacing w:line="360" w:lineRule="auto"/>
        <w:ind w:firstLine="0"/>
        <w:rPr>
          <w:rFonts w:ascii="Tahoma" w:hAnsi="Tahoma"/>
        </w:rPr>
      </w:pPr>
    </w:p>
    <w:p w:rsidR="00EB5867" w:rsidRPr="00D657A2" w:rsidRDefault="00EB5867" w:rsidP="00EB5867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lastRenderedPageBreak/>
        <w:t xml:space="preserve">Załącznik </w:t>
      </w:r>
    </w:p>
    <w:p w:rsidR="00EB5867" w:rsidRPr="00D657A2" w:rsidRDefault="00EB5867" w:rsidP="00EB5867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>do</w:t>
      </w:r>
      <w:r>
        <w:rPr>
          <w:rFonts w:ascii="Tahoma" w:hAnsi="Tahoma"/>
          <w:sz w:val="18"/>
          <w:szCs w:val="18"/>
        </w:rPr>
        <w:t xml:space="preserve"> Uchwały Nr       /       / 2019</w:t>
      </w:r>
    </w:p>
    <w:p w:rsidR="00EB5867" w:rsidRPr="00D657A2" w:rsidRDefault="00EB5867" w:rsidP="00EB5867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>Rady Miejskiej Turku</w:t>
      </w:r>
    </w:p>
    <w:p w:rsidR="00EB5867" w:rsidRPr="00D657A2" w:rsidRDefault="00EB5867" w:rsidP="00EB5867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D657A2">
        <w:rPr>
          <w:rFonts w:ascii="Tahoma" w:hAnsi="Tahoma"/>
          <w:sz w:val="18"/>
          <w:szCs w:val="18"/>
        </w:rPr>
        <w:t>z</w:t>
      </w:r>
      <w:r>
        <w:rPr>
          <w:rFonts w:ascii="Tahoma" w:hAnsi="Tahoma"/>
          <w:sz w:val="18"/>
          <w:szCs w:val="18"/>
        </w:rPr>
        <w:t xml:space="preserve"> dnia         listopada 2019</w:t>
      </w:r>
      <w:r w:rsidRPr="00D657A2">
        <w:rPr>
          <w:rFonts w:ascii="Tahoma" w:hAnsi="Tahoma"/>
          <w:sz w:val="18"/>
          <w:szCs w:val="18"/>
        </w:rPr>
        <w:t xml:space="preserve"> r.</w:t>
      </w:r>
    </w:p>
    <w:p w:rsidR="00EB5867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71632C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 xml:space="preserve">Program Współpracy Gminy Miejskiej Turek </w:t>
      </w:r>
    </w:p>
    <w:p w:rsidR="00EB5867" w:rsidRPr="0071632C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 xml:space="preserve">z organizacjami pozarządowymi i podmiotami </w:t>
      </w:r>
    </w:p>
    <w:p w:rsidR="00EB5867" w:rsidRPr="0071632C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71632C">
        <w:rPr>
          <w:rFonts w:ascii="Tahoma" w:hAnsi="Tahoma"/>
          <w:b/>
        </w:rPr>
        <w:t>prowadzącymi działalność</w:t>
      </w:r>
      <w:r>
        <w:rPr>
          <w:rFonts w:ascii="Tahoma" w:hAnsi="Tahoma"/>
          <w:b/>
        </w:rPr>
        <w:t xml:space="preserve"> pożytku publicznego na rok 2020</w:t>
      </w:r>
    </w:p>
    <w:p w:rsidR="00EB5867" w:rsidRPr="00BF7D5B" w:rsidRDefault="00EB5867" w:rsidP="00EB5867">
      <w:pPr>
        <w:jc w:val="center"/>
        <w:rPr>
          <w:b/>
          <w:sz w:val="24"/>
          <w:szCs w:val="24"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Rozdział I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POSTANOWIENIA OGÓLNE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1</w:t>
      </w:r>
    </w:p>
    <w:p w:rsidR="00EB5867" w:rsidRPr="00BF7D5B" w:rsidRDefault="00EB5867" w:rsidP="00EB5867">
      <w:pPr>
        <w:spacing w:after="100" w:afterAutospacing="1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 xml:space="preserve">Ilekroć w tekście mowa jest o: </w:t>
      </w:r>
    </w:p>
    <w:p w:rsidR="00EB5867" w:rsidRPr="00BF7D5B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„ustawie” - rozumie się przez to ustawę z dnia 24 kwietnia 2003 r. o działalności pożytku publicznego i o wolontariacie (Dz. U.</w:t>
      </w:r>
      <w:r w:rsidRPr="00BF7D5B">
        <w:rPr>
          <w:rFonts w:ascii="Tahoma" w:hAnsi="Tahoma"/>
        </w:rPr>
        <w:t xml:space="preserve"> </w:t>
      </w:r>
      <w:r w:rsidRPr="00BF7D5B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 2019 r. poz. 668</w:t>
      </w:r>
      <w:r w:rsidRPr="00BF7D5B">
        <w:rPr>
          <w:rFonts w:ascii="Tahoma" w:hAnsi="Tahoma" w:cs="Tahoma"/>
        </w:rPr>
        <w:t xml:space="preserve"> ze zm.)</w:t>
      </w:r>
    </w:p>
    <w:p w:rsidR="00EB5867" w:rsidRPr="00BF7D5B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„programie” - rozumie się przez to Program współpracy Gminy Miejskiej Turek</w:t>
      </w:r>
      <w:r w:rsidRPr="00BF7D5B">
        <w:rPr>
          <w:rFonts w:ascii="Tahoma" w:hAnsi="Tahoma" w:cs="Tahoma"/>
        </w:rPr>
        <w:br/>
        <w:t>z organizacjami pozarządowymi i podmiotami prowadzącymi działalność pożytku publicznego na rok 2018,</w:t>
      </w:r>
    </w:p>
    <w:p w:rsidR="00EB5867" w:rsidRPr="00BF7D5B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„mieście” - rozumie się przez to Gminę Miejską Turek,</w:t>
      </w:r>
    </w:p>
    <w:p w:rsidR="00EB5867" w:rsidRPr="00BF7D5B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„organizacjach” - rozumie się przez to organizacje pozarządowe, o których mowa</w:t>
      </w:r>
      <w:r w:rsidRPr="00BF7D5B">
        <w:rPr>
          <w:rFonts w:ascii="Tahoma" w:hAnsi="Tahoma" w:cs="Tahoma"/>
        </w:rPr>
        <w:br/>
        <w:t>w art. 3 ust. 2 ustawy oraz podmioty, o których mowa w art. 3 ust. 3 ustawy, które prowadzą swoją działalność na rzecz mieszkańców miasta Turku,</w:t>
      </w:r>
    </w:p>
    <w:p w:rsidR="00EB5867" w:rsidRPr="00BF7D5B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„dotacji” - rozumie się przez to dotację celową w rozumieniu art. 126 ustawy</w:t>
      </w:r>
      <w:r w:rsidRPr="00BF7D5B">
        <w:rPr>
          <w:rFonts w:ascii="Tahoma" w:hAnsi="Tahoma" w:cs="Tahoma"/>
        </w:rPr>
        <w:br/>
        <w:t>z dnia 27 sierpnia 2009 r. o fina</w:t>
      </w:r>
      <w:r>
        <w:rPr>
          <w:rFonts w:ascii="Tahoma" w:hAnsi="Tahoma" w:cs="Tahoma"/>
        </w:rPr>
        <w:t>nsach publicznych (Dz. U. z 2019, poz.869</w:t>
      </w:r>
      <w:r w:rsidRPr="00BF7D5B">
        <w:rPr>
          <w:rFonts w:ascii="Tahoma" w:hAnsi="Tahoma" w:cs="Tahoma"/>
        </w:rPr>
        <w:t xml:space="preserve"> ze zm.),</w:t>
      </w:r>
    </w:p>
    <w:p w:rsidR="00EB5867" w:rsidRPr="00BF7D5B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„konkursie” - rozumie się przez to otwarty konkurs ofert, o którym mowa w art. 11 ust. 2 i w art.13 ustawy.</w:t>
      </w: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II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 xml:space="preserve">CELE PROGRAMU 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2</w:t>
      </w:r>
    </w:p>
    <w:p w:rsidR="00EB5867" w:rsidRPr="00BF7D5B" w:rsidRDefault="00EB5867" w:rsidP="00EB5867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Celem głównym programu jest określenie zasad, zakresu, form i obszarów współpracy organów samorządu miasta z organizacjami w zakresie realizac</w:t>
      </w:r>
      <w:r>
        <w:rPr>
          <w:rFonts w:ascii="Tahoma" w:hAnsi="Tahoma"/>
          <w:sz w:val="22"/>
          <w:szCs w:val="22"/>
        </w:rPr>
        <w:t>ji zadań publicznych w roku 2020</w:t>
      </w:r>
      <w:r w:rsidRPr="00BF7D5B">
        <w:rPr>
          <w:rFonts w:ascii="Tahoma" w:hAnsi="Tahoma"/>
          <w:sz w:val="22"/>
          <w:szCs w:val="22"/>
        </w:rPr>
        <w:t xml:space="preserve">. </w:t>
      </w:r>
    </w:p>
    <w:p w:rsidR="00EB5867" w:rsidRPr="00BF7D5B" w:rsidRDefault="00EB5867" w:rsidP="00EB5867">
      <w:pPr>
        <w:pStyle w:val="Tekstpodstawowywcity"/>
        <w:spacing w:line="360" w:lineRule="auto"/>
        <w:rPr>
          <w:rFonts w:ascii="Tahoma" w:hAnsi="Tahoma"/>
          <w:sz w:val="22"/>
          <w:szCs w:val="22"/>
        </w:rPr>
      </w:pPr>
    </w:p>
    <w:p w:rsidR="00EB5867" w:rsidRPr="00BF7D5B" w:rsidRDefault="00EB5867" w:rsidP="00EB5867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lastRenderedPageBreak/>
        <w:t xml:space="preserve">Cele szczegółowe programu to: 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podniesienie skuteczności i efektywności realizacji zadań publicznych poprzez rozwój współpracy miasta z organizacjami,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poprawa jakości życia oraz pełniejsze zaspokajanie potrzeb społecznych mieszkańców miasta poprzez stwarzanie im możliwości i warunków </w:t>
      </w:r>
      <w:r w:rsidRPr="00BF7D5B">
        <w:rPr>
          <w:rFonts w:ascii="Tahoma" w:hAnsi="Tahoma"/>
          <w:sz w:val="22"/>
          <w:szCs w:val="22"/>
        </w:rPr>
        <w:br/>
        <w:t>do uczestnictwa w życiu publicznym,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zapewnienie efektywnego wykonywania zadań publicznych miasta przez włączenie do ich realizacji organizacji pozarządowych,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budowanie i umacnianie partnerstwa pomiędzy miastem, a organizacjami,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promowanie społeczeństwa obywatelskiego poprzez wspieranie aktywności </w:t>
      </w:r>
      <w:r w:rsidRPr="00BF7D5B">
        <w:rPr>
          <w:rFonts w:ascii="Tahoma" w:hAnsi="Tahoma"/>
          <w:sz w:val="22"/>
          <w:szCs w:val="22"/>
        </w:rPr>
        <w:br/>
        <w:t>mieszkańców miasta,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budowanie pozytywnego wizerunku miasta poprzez wszechstronne wspieranie organizacji,</w:t>
      </w:r>
    </w:p>
    <w:p w:rsidR="00EB5867" w:rsidRPr="00BF7D5B" w:rsidRDefault="00EB5867" w:rsidP="00EB5867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otwarcie na innowacyjność oraz konkurencyjność poprzez umożliwienie </w:t>
      </w:r>
      <w:r w:rsidRPr="00BF7D5B">
        <w:rPr>
          <w:rFonts w:ascii="Tahoma" w:hAnsi="Tahoma"/>
          <w:sz w:val="22"/>
          <w:szCs w:val="22"/>
        </w:rPr>
        <w:br/>
      </w:r>
      <w:r w:rsidRPr="00BF7D5B">
        <w:rPr>
          <w:rFonts w:ascii="Tahoma" w:hAnsi="Tahoma" w:cs="Tahoma"/>
          <w:sz w:val="22"/>
          <w:szCs w:val="22"/>
        </w:rPr>
        <w:t>organizacjom wystąpienia z ofertą realizacji konkretnych zadań publicznych,</w:t>
      </w:r>
    </w:p>
    <w:p w:rsidR="00EB5867" w:rsidRPr="00BF7D5B" w:rsidRDefault="00EB5867" w:rsidP="00EB5867">
      <w:pPr>
        <w:pStyle w:val="Tekstpodstawowywcity"/>
        <w:spacing w:line="360" w:lineRule="auto"/>
        <w:ind w:left="720" w:firstLine="0"/>
        <w:jc w:val="left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7)  tworzenie warunków do wzmacniania rozwoju istniejących oraz powstawania</w:t>
      </w:r>
      <w:r w:rsidRPr="00BF7D5B">
        <w:rPr>
          <w:rFonts w:ascii="Tahoma" w:hAnsi="Tahoma"/>
          <w:sz w:val="22"/>
          <w:szCs w:val="22"/>
        </w:rPr>
        <w:br/>
        <w:t xml:space="preserve">     nowych organizacji.</w:t>
      </w:r>
    </w:p>
    <w:p w:rsidR="00EB5867" w:rsidRPr="00BF7D5B" w:rsidRDefault="00EB5867" w:rsidP="00EB5867">
      <w:pPr>
        <w:pStyle w:val="Tekstpodstawowywcity"/>
        <w:spacing w:line="360" w:lineRule="auto"/>
        <w:ind w:left="720" w:firstLine="0"/>
        <w:jc w:val="left"/>
        <w:rPr>
          <w:rFonts w:ascii="Tahoma" w:hAnsi="Tahoma"/>
          <w:sz w:val="22"/>
          <w:szCs w:val="22"/>
        </w:rPr>
      </w:pP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III</w:t>
      </w: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ZASADY WSPÓŁPRACY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3</w:t>
      </w:r>
    </w:p>
    <w:p w:rsidR="00EB5867" w:rsidRPr="00BF7D5B" w:rsidRDefault="00EB5867" w:rsidP="00EB5867">
      <w:pPr>
        <w:pStyle w:val="Tekstpodstawowy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Współpraca miasta z organizacjami będzie odbywać się w oparciu o zasady: </w:t>
      </w:r>
    </w:p>
    <w:p w:rsidR="00EB5867" w:rsidRPr="00BF7D5B" w:rsidRDefault="00EB5867" w:rsidP="00EB5867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 w:cs="Tahoma"/>
          <w:sz w:val="22"/>
          <w:szCs w:val="22"/>
        </w:rPr>
        <w:t xml:space="preserve">pomocniczości, w myśl której współpraca miasta z organizacjami oparta jest </w:t>
      </w:r>
      <w:r w:rsidRPr="00BF7D5B">
        <w:rPr>
          <w:rFonts w:ascii="Tahoma" w:hAnsi="Tahoma" w:cs="Tahoma"/>
          <w:sz w:val="22"/>
          <w:szCs w:val="22"/>
        </w:rPr>
        <w:br/>
        <w:t xml:space="preserve">na obopólnej chęci wzajemnych działań, w dążeniu do jak najlepszych efektów </w:t>
      </w:r>
      <w:r w:rsidRPr="00BF7D5B">
        <w:rPr>
          <w:rFonts w:ascii="Tahoma" w:hAnsi="Tahoma" w:cs="Tahoma"/>
          <w:sz w:val="22"/>
          <w:szCs w:val="22"/>
        </w:rPr>
        <w:br/>
        <w:t>w realizacji zadań publicznych w celu realizacji ich w sposób ekonomiczny, profesjonalny i terminowy,</w:t>
      </w:r>
    </w:p>
    <w:p w:rsidR="00EB5867" w:rsidRPr="00BF7D5B" w:rsidRDefault="00EB5867" w:rsidP="00EB5867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 w:cs="Tahoma"/>
          <w:sz w:val="22"/>
          <w:szCs w:val="22"/>
        </w:rPr>
        <w:t xml:space="preserve">suwerenności stron, według której strony mają prawo do niezależności </w:t>
      </w:r>
      <w:r w:rsidRPr="00BF7D5B">
        <w:rPr>
          <w:rFonts w:ascii="Tahoma" w:hAnsi="Tahoma" w:cs="Tahoma"/>
          <w:sz w:val="22"/>
          <w:szCs w:val="22"/>
        </w:rPr>
        <w:br/>
        <w:t>i odrębności,</w:t>
      </w:r>
    </w:p>
    <w:p w:rsidR="00EB5867" w:rsidRPr="00BF7D5B" w:rsidRDefault="00EB5867" w:rsidP="00EB5867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partnerstwa, która oznacza dobrowolną współpracę równorzędnych sobie podmiotów w rozwiązywaniu wspólnie zdefiniowanych problemów i osiąganiu razem wytyczonych celów,</w:t>
      </w:r>
    </w:p>
    <w:p w:rsidR="00EB5867" w:rsidRPr="00BF7D5B" w:rsidRDefault="00EB5867" w:rsidP="00EB5867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efektywności, która polega na dokonaniu wyboru sposobu wykorzystania środków publicznych zapewniającym  celowość i oszczędność realizacji zadania przy uzyskaniu najlepszych efektów z poniesionych nakładów,</w:t>
      </w:r>
    </w:p>
    <w:p w:rsidR="00EB5867" w:rsidRPr="00BF7D5B" w:rsidRDefault="00EB5867" w:rsidP="00EB5867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 w:cs="Tahoma"/>
          <w:sz w:val="22"/>
          <w:szCs w:val="22"/>
        </w:rPr>
        <w:lastRenderedPageBreak/>
        <w:t xml:space="preserve">uczciwej konkurencji, która polega na równym traktowaniu wszystkich podmiotów </w:t>
      </w:r>
      <w:r w:rsidRPr="00BF7D5B">
        <w:rPr>
          <w:rFonts w:ascii="Tahoma" w:hAnsi="Tahoma" w:cs="Tahoma"/>
          <w:sz w:val="22"/>
          <w:szCs w:val="22"/>
        </w:rPr>
        <w:br/>
        <w:t xml:space="preserve">w oparciu o </w:t>
      </w:r>
      <w:r w:rsidRPr="00BF7D5B">
        <w:rPr>
          <w:rFonts w:ascii="Tahoma" w:hAnsi="Tahoma"/>
          <w:sz w:val="22"/>
          <w:szCs w:val="22"/>
        </w:rPr>
        <w:t>takie same kryteria oceny zgłoszonych ofert konkurujących organizacji</w:t>
      </w:r>
      <w:r w:rsidRPr="00BF7D5B">
        <w:rPr>
          <w:rFonts w:ascii="Tahoma" w:hAnsi="Tahoma" w:cs="Tahoma"/>
          <w:sz w:val="22"/>
          <w:szCs w:val="22"/>
        </w:rPr>
        <w:t>,</w:t>
      </w:r>
    </w:p>
    <w:p w:rsidR="00EB5867" w:rsidRPr="00BF7D5B" w:rsidRDefault="00EB5867" w:rsidP="00EB5867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jawności, która oznacza że wszystkie możliwości współpracy miasta z organizacjami są powszechnie znane, dostępne, jasne i zrozumiałe w zakresie procedur i kryteriów współpracy.</w:t>
      </w:r>
    </w:p>
    <w:p w:rsidR="00EB5867" w:rsidRPr="00BF7D5B" w:rsidRDefault="00EB5867" w:rsidP="00EB5867">
      <w:pPr>
        <w:pStyle w:val="Tekstpodstawowy"/>
        <w:rPr>
          <w:rFonts w:ascii="Tahoma" w:hAnsi="Tahoma"/>
          <w:b/>
          <w:sz w:val="22"/>
          <w:szCs w:val="22"/>
        </w:rPr>
      </w:pP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IV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ZAKRES PRZEDMIOTOWY WSPÓŁPRACY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4</w:t>
      </w:r>
    </w:p>
    <w:p w:rsidR="00EB5867" w:rsidRPr="00BF7D5B" w:rsidRDefault="00EB5867" w:rsidP="00EB5867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Przedmiotowy zakres współpracy miasta z organizacjami obejmuje realizację zadań własnych miasta określonych w art. 4 ust. 1 ustawy.</w:t>
      </w:r>
    </w:p>
    <w:p w:rsidR="00EB5867" w:rsidRPr="00BF7D5B" w:rsidRDefault="00EB5867" w:rsidP="00EB5867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Priorytety oraz zadania realizowane w formie współpracy pozafinansowej i finansowej w poszczególnych obszarach, określone zostały w § 5 i § 6 programu.</w:t>
      </w:r>
    </w:p>
    <w:p w:rsidR="00EB5867" w:rsidRPr="00D91CAB" w:rsidRDefault="00EB5867" w:rsidP="00EB5867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D91CAB">
        <w:rPr>
          <w:rFonts w:ascii="Tahoma" w:hAnsi="Tahoma"/>
          <w:sz w:val="22"/>
          <w:szCs w:val="22"/>
        </w:rPr>
        <w:t>Program nie obejmuje zadań własnych z zakresu pomocy społecznej tj. usług opiekuńczych i usług opiekuńczych zleconych na lata 2019-2021.</w:t>
      </w:r>
    </w:p>
    <w:p w:rsidR="00EB5867" w:rsidRPr="0022564D" w:rsidRDefault="00EB5867" w:rsidP="00EB5867">
      <w:pPr>
        <w:pStyle w:val="Tekstpodstawowy"/>
        <w:ind w:left="720"/>
        <w:rPr>
          <w:rFonts w:ascii="Tahoma" w:hAnsi="Tahoma"/>
          <w:color w:val="FF0000"/>
          <w:sz w:val="22"/>
          <w:szCs w:val="22"/>
        </w:rPr>
      </w:pP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V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FORMY WSPÓŁPRACY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5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Współpraca miasta z organizacjami realizowana będzie w formach określonych</w:t>
      </w:r>
      <w:r w:rsidRPr="00BF7D5B">
        <w:rPr>
          <w:rFonts w:ascii="Tahoma" w:hAnsi="Tahoma"/>
        </w:rPr>
        <w:br/>
        <w:t>w ustawie, a w szczególności:</w:t>
      </w:r>
    </w:p>
    <w:p w:rsidR="00EB5867" w:rsidRPr="00BF7D5B" w:rsidRDefault="00EB5867" w:rsidP="00EB5867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1) pozafinansowych, które dotyczą sfer:</w:t>
      </w:r>
    </w:p>
    <w:p w:rsidR="00EB5867" w:rsidRPr="00BF7D5B" w:rsidRDefault="00EB5867" w:rsidP="00EB5867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ab/>
        <w:t>a) informacyjnej, w szczególności poprzez:</w:t>
      </w:r>
    </w:p>
    <w:p w:rsidR="00EB5867" w:rsidRPr="00BF7D5B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konsultowanie z organizacjami, odpowiednio do zakresu ich działania, projektów aktów normatywnych a w szczególności aktów prawa miejscowego w dziedzinach dotyczących działalności statutowej tych organizacji,</w:t>
      </w:r>
    </w:p>
    <w:p w:rsidR="00EB5867" w:rsidRPr="00BF7D5B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wzajemne informowanie się o planowanych kierunkach działania,</w:t>
      </w:r>
    </w:p>
    <w:p w:rsidR="00EB5867" w:rsidRPr="00BF7D5B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 xml:space="preserve">udzielanie informacji o możliwościach dofinansowania zadań publicznych </w:t>
      </w:r>
      <w:r w:rsidRPr="00BF7D5B">
        <w:rPr>
          <w:rFonts w:ascii="Tahoma" w:hAnsi="Tahoma" w:cs="Tahoma"/>
        </w:rPr>
        <w:br/>
        <w:t>z innych źródeł,</w:t>
      </w:r>
    </w:p>
    <w:p w:rsidR="00EB5867" w:rsidRPr="00BF7D5B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/>
        </w:rPr>
      </w:pPr>
      <w:r w:rsidRPr="00BF7D5B">
        <w:rPr>
          <w:rFonts w:ascii="Tahoma" w:hAnsi="Tahoma"/>
        </w:rPr>
        <w:t>przekazywanie organizacjom informacji za pośrednictwem Biuletynu Informacji Publicznych lub innych środków przekazu informacji lokalnej,</w:t>
      </w:r>
    </w:p>
    <w:p w:rsidR="00EB5867" w:rsidRPr="00BF7D5B" w:rsidRDefault="00EB5867" w:rsidP="00EB5867">
      <w:pPr>
        <w:numPr>
          <w:ilvl w:val="0"/>
          <w:numId w:val="6"/>
        </w:numPr>
        <w:tabs>
          <w:tab w:val="left" w:pos="1425"/>
          <w:tab w:val="left" w:pos="1785"/>
        </w:tabs>
        <w:suppressAutoHyphens/>
        <w:spacing w:after="0" w:line="360" w:lineRule="auto"/>
        <w:ind w:left="1425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elektronicznej bazy danych o organizacjach na stronach internetowych Urzędu Miejskiego w Turku;</w:t>
      </w:r>
    </w:p>
    <w:p w:rsidR="00EB5867" w:rsidRPr="00BF7D5B" w:rsidRDefault="00EB5867" w:rsidP="00EB5867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lastRenderedPageBreak/>
        <w:tab/>
        <w:t>b) organizacyjnej, w szczególności poprzez:</w:t>
      </w:r>
    </w:p>
    <w:p w:rsidR="00EB5867" w:rsidRPr="00BF7D5B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umożliwianie dostępu do lokalu oraz wyposażenia niezbędnego do prowadzenia spotkań organizacji, realizujących zadania publiczne współfinansowane przez Miasto Turek na rzecz mieszkańców miasta,</w:t>
      </w:r>
    </w:p>
    <w:p w:rsidR="00EB5867" w:rsidRPr="00BF7D5B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wspieranie w przygotowaniu dokumentacji na realizacje zadań publicznych </w:t>
      </w:r>
      <w:r w:rsidRPr="00BF7D5B">
        <w:rPr>
          <w:rFonts w:ascii="Tahoma" w:hAnsi="Tahoma"/>
        </w:rPr>
        <w:br/>
        <w:t xml:space="preserve">z dofinansowanych z innych źródeł niż budżet miasta Turku, </w:t>
      </w:r>
    </w:p>
    <w:p w:rsidR="00EB5867" w:rsidRPr="00BF7D5B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organizację otwartych spotkań organizacji z przedstawicielami samorządu,</w:t>
      </w:r>
    </w:p>
    <w:p w:rsidR="00EB5867" w:rsidRPr="00BF7D5B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przygotowywanie sprawozdań i analiz dotyczących realizacji niniejszej uchwały;</w:t>
      </w:r>
    </w:p>
    <w:p w:rsidR="00EB5867" w:rsidRPr="00BF7D5B" w:rsidRDefault="00EB5867" w:rsidP="00EB5867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ab/>
        <w:t>c) pozostałej, a w szczególności poprzez:</w:t>
      </w:r>
    </w:p>
    <w:p w:rsidR="00EB5867" w:rsidRPr="00BF7D5B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tworzenie - w miarę potrzeby - wspólnych zespołów o charakterze doradczym</w:t>
      </w:r>
      <w:r w:rsidRPr="00BF7D5B">
        <w:rPr>
          <w:rFonts w:ascii="Tahoma" w:hAnsi="Tahoma"/>
        </w:rPr>
        <w:br/>
        <w:t>i inicjatywnym, złożonych z przedstawicieli organizacji;</w:t>
      </w:r>
    </w:p>
    <w:p w:rsidR="00EB5867" w:rsidRPr="00BF7D5B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inicjowanie lub współorganizowanie - w miarę zgłaszanych potrzeb – szkoleń</w:t>
      </w:r>
      <w:r w:rsidRPr="00BF7D5B">
        <w:rPr>
          <w:rFonts w:ascii="Tahoma" w:hAnsi="Tahoma"/>
        </w:rPr>
        <w:br/>
        <w:t>i doradztwa dla organizacji,</w:t>
      </w:r>
    </w:p>
    <w:p w:rsidR="00EB5867" w:rsidRPr="00BF7D5B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udzielanie rekomendacji organizacjom, które ubiegają się o dofinansowanie</w:t>
      </w:r>
      <w:r w:rsidRPr="00BF7D5B">
        <w:rPr>
          <w:rFonts w:ascii="Tahoma" w:hAnsi="Tahoma"/>
        </w:rPr>
        <w:br/>
        <w:t>z innych źródeł,</w:t>
      </w:r>
    </w:p>
    <w:p w:rsidR="00EB5867" w:rsidRPr="00BF7D5B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>udzielanie pomocy w promowaniu działalności organizacji pozarządowych poprzez udostępnienie stron internetowych Urzędu Miejskiego w Turku celem informowania o bieżącej działalności organizacji oraz podejmowanych przez nich działaniach,</w:t>
      </w:r>
    </w:p>
    <w:p w:rsidR="00EB5867" w:rsidRPr="00BF7D5B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promowanie organizacji, które uzyskały dofinansowanie na realizację zadań </w:t>
      </w:r>
      <w:r w:rsidRPr="00BF7D5B">
        <w:rPr>
          <w:rFonts w:ascii="Tahoma" w:hAnsi="Tahoma"/>
        </w:rPr>
        <w:br/>
        <w:t>na rzecz mieszkańców miasta z innych źródeł zewnętrznych.</w:t>
      </w:r>
    </w:p>
    <w:p w:rsidR="00EB5867" w:rsidRDefault="00EB5867" w:rsidP="00EB5867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2) finansowych poprzez zlecanie realizacji zadań publicznych według trybów określonych </w:t>
      </w:r>
      <w:r w:rsidRPr="00BF7D5B">
        <w:rPr>
          <w:rFonts w:ascii="Tahoma" w:hAnsi="Tahoma"/>
        </w:rPr>
        <w:br/>
        <w:t xml:space="preserve">    w ustawie.</w:t>
      </w:r>
    </w:p>
    <w:p w:rsidR="00EB5867" w:rsidRDefault="00EB5867" w:rsidP="00EB5867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</w:p>
    <w:p w:rsidR="00EB5867" w:rsidRPr="00BF7D5B" w:rsidRDefault="00EB5867" w:rsidP="00EB5867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ab/>
      </w: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VI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PRIORYTETOWE ZADANIA PUBLICZNE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6</w:t>
      </w:r>
    </w:p>
    <w:p w:rsidR="00EB5867" w:rsidRPr="00BF7D5B" w:rsidRDefault="00EB5867" w:rsidP="00EB5867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Do priorytetowych zadań Gminy Miejskiej </w:t>
      </w:r>
      <w:r>
        <w:rPr>
          <w:rFonts w:ascii="Tahoma" w:hAnsi="Tahoma"/>
        </w:rPr>
        <w:t>Turek w 2020</w:t>
      </w:r>
      <w:r w:rsidRPr="00BF7D5B">
        <w:rPr>
          <w:rFonts w:ascii="Tahoma" w:hAnsi="Tahoma"/>
        </w:rPr>
        <w:t xml:space="preserve"> roku we współpracy z organizacjami należą</w:t>
      </w:r>
      <w:r>
        <w:rPr>
          <w:rFonts w:ascii="Tahoma" w:hAnsi="Tahoma"/>
        </w:rPr>
        <w:t xml:space="preserve"> w szczególności</w:t>
      </w:r>
      <w:r w:rsidRPr="00BF7D5B">
        <w:rPr>
          <w:rFonts w:ascii="Tahoma" w:hAnsi="Tahoma"/>
        </w:rPr>
        <w:t>:</w:t>
      </w:r>
    </w:p>
    <w:p w:rsidR="00EB5867" w:rsidRPr="00BF7D5B" w:rsidRDefault="00EB5867" w:rsidP="00EB5867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</w:p>
    <w:p w:rsidR="00EB5867" w:rsidRPr="00BF7D5B" w:rsidRDefault="00EB5867" w:rsidP="00EB5867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lastRenderedPageBreak/>
        <w:t>1) wspieranie i upowszechnianie kultury fizycznej:</w:t>
      </w:r>
    </w:p>
    <w:p w:rsidR="00EB5867" w:rsidRPr="00BF7D5B" w:rsidRDefault="00EB5867" w:rsidP="00EB5867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szkolenie dzieci, młodzieży i dorosłych w poszczególnych dyscyplinach sportowych oraz organizacja i udział w zawodach,</w:t>
      </w:r>
    </w:p>
    <w:p w:rsidR="00EB5867" w:rsidRPr="00BF7D5B" w:rsidRDefault="00EB5867" w:rsidP="00EB5867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organizacja zajęć i imprez sportowo – rekreacyjnych w okresie ferii zimowych              i letnich,</w:t>
      </w:r>
    </w:p>
    <w:p w:rsidR="00EB5867" w:rsidRPr="00BF7D5B" w:rsidRDefault="00EB5867" w:rsidP="00EB5867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organizacja </w:t>
      </w:r>
      <w:r>
        <w:rPr>
          <w:rFonts w:ascii="Tahoma" w:hAnsi="Tahoma"/>
        </w:rPr>
        <w:t>imprez rekreacyjno – sportowych;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2) kultury:</w:t>
      </w:r>
    </w:p>
    <w:p w:rsidR="00EB5867" w:rsidRPr="00BF7D5B" w:rsidRDefault="00EB5867" w:rsidP="00EB5867">
      <w:pPr>
        <w:numPr>
          <w:ilvl w:val="0"/>
          <w:numId w:val="15"/>
        </w:num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działań i inicjatyw kulturalnych mających istotne znaczenie dla rozwoju kultury i tradycji miasta;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3) ochronę i promocję zdrowia: 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ab/>
        <w:t>a) zwalczanie narkomanii:</w:t>
      </w:r>
    </w:p>
    <w:p w:rsidR="00EB5867" w:rsidRPr="00BF7D5B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działań profilaktycznych i edukacyjnych w zakresie przeciwdziałania narkomanii,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ab/>
        <w:t>b) przeciwdziałanie alkoholizmowi:</w:t>
      </w:r>
    </w:p>
    <w:p w:rsidR="00EB5867" w:rsidRPr="00BF7D5B" w:rsidRDefault="00EB5867" w:rsidP="00EB5867">
      <w:pPr>
        <w:numPr>
          <w:ilvl w:val="0"/>
          <w:numId w:val="15"/>
        </w:numPr>
        <w:tabs>
          <w:tab w:val="left" w:pos="345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świetlic  profilaktyczno-wychowawczych dla dzieci i młodzieży               z rodzin z problemem alkoholowym,</w:t>
      </w:r>
    </w:p>
    <w:p w:rsidR="00EB5867" w:rsidRPr="00BF7D5B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działalności profilaktycznej dla dzieci i młodzieży poprzez   dostarczanie im pozytywnych wzorców spędzania wolnego czasu,</w:t>
      </w:r>
    </w:p>
    <w:p w:rsidR="00EB5867" w:rsidRPr="00BF7D5B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organizowanie zajęć sportowo-rekreacyjnych z udziałem dzieci i młodzieży          z rodzin z problemem alkoholowym,</w:t>
      </w:r>
    </w:p>
    <w:p w:rsidR="00EB5867" w:rsidRPr="00BF7D5B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organizowanie obozów terapeutycznych dla osób uzależnionych</w:t>
      </w:r>
      <w:r w:rsidRPr="00BF7D5B">
        <w:rPr>
          <w:rFonts w:ascii="Tahoma" w:hAnsi="Tahoma"/>
        </w:rPr>
        <w:br/>
        <w:t>i współuzależnionych od alkoholu,</w:t>
      </w:r>
    </w:p>
    <w:p w:rsidR="00EB5867" w:rsidRPr="00BF7D5B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udzielenie rodzinom, w których występują problemy alkoholowe, pomocy psychospołecznej i prawnej, a w szczególności ochrony przed przemocą </w:t>
      </w:r>
      <w:r w:rsidRPr="00BF7D5B">
        <w:rPr>
          <w:rFonts w:ascii="Tahoma" w:hAnsi="Tahoma"/>
        </w:rPr>
        <w:br/>
        <w:t>w rodzinie;</w:t>
      </w:r>
    </w:p>
    <w:p w:rsidR="00EB5867" w:rsidRPr="00BF7D5B" w:rsidRDefault="00EB5867" w:rsidP="00EB5867">
      <w:pPr>
        <w:tabs>
          <w:tab w:val="left" w:pos="360"/>
        </w:tabs>
        <w:spacing w:after="0" w:line="360" w:lineRule="auto"/>
        <w:ind w:left="1065"/>
        <w:jc w:val="both"/>
        <w:rPr>
          <w:rFonts w:ascii="Tahoma" w:hAnsi="Tahoma"/>
        </w:rPr>
      </w:pPr>
      <w:r w:rsidRPr="00BF7D5B">
        <w:rPr>
          <w:rFonts w:ascii="Tahoma" w:hAnsi="Tahoma"/>
        </w:rPr>
        <w:t>c) promocji zdrowia:</w:t>
      </w:r>
    </w:p>
    <w:p w:rsidR="00EB5867" w:rsidRPr="00BF7D5B" w:rsidRDefault="00EB5867" w:rsidP="00EB5867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działań na rzecz pomocy osobom niepełnosprawnym, w tym terapia, rehabilitacja, integracja społeczna,</w:t>
      </w:r>
    </w:p>
    <w:p w:rsidR="00EB5867" w:rsidRPr="00BF7D5B" w:rsidRDefault="00EB5867" w:rsidP="00EB5867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działań profilaktycznych, edukacyjnych w zakresie ochrony              i promocji zdrowia;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4) nauki, edukacji, oświaty i wychowania: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inicjatyw oświatowych dla dzieci i młodzieży;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edukacja i wychowanie dzieci i młodzieży w zakresie bezpieczeństwa </w:t>
      </w:r>
      <w:r w:rsidRPr="00BF7D5B">
        <w:rPr>
          <w:rFonts w:ascii="Tahoma" w:hAnsi="Tahoma"/>
        </w:rPr>
        <w:br/>
        <w:t>i porządku publicznego;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lastRenderedPageBreak/>
        <w:t>udzielenie pomocy logopedycznej dzieciom uczęszczających do samorządowych przedszkoli oraz klas I-III szkół podstawowych Miasta Turku;</w:t>
      </w:r>
    </w:p>
    <w:p w:rsidR="00EB5867" w:rsidRPr="00BF7D5B" w:rsidRDefault="00EB5867" w:rsidP="00EB5867">
      <w:p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5) turystyki:</w:t>
      </w:r>
    </w:p>
    <w:p w:rsidR="00EB5867" w:rsidRPr="00BF7D5B" w:rsidRDefault="00EB5867" w:rsidP="00EB5867">
      <w:pPr>
        <w:pStyle w:val="Akapitzlist"/>
        <w:numPr>
          <w:ilvl w:val="0"/>
          <w:numId w:val="17"/>
        </w:numPr>
        <w:rPr>
          <w:rFonts w:ascii="Tahoma" w:hAnsi="Tahoma" w:cs="Tahoma"/>
        </w:rPr>
      </w:pPr>
      <w:r w:rsidRPr="00BF7D5B">
        <w:rPr>
          <w:rFonts w:ascii="Tahoma" w:hAnsi="Tahoma" w:cs="Tahoma"/>
        </w:rPr>
        <w:t>organizacja przedsięwzięć turystycznych promujących walory krajoznawcze i architektoniczne miasta Turku i okolic;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6) pomocy społecznej: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75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prowadzenie świetlicy środowiskowej dla dzieci i młodzieży z rodzin ubogich, 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BF7D5B">
        <w:rPr>
          <w:rFonts w:ascii="Tahoma" w:hAnsi="Tahoma"/>
        </w:rPr>
        <w:t>prowadzenie działań na rzecz osób starszych,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prowadzenie działań związanych z dożywianiem rodzin i osób znajdujących   </w:t>
      </w:r>
      <w:r w:rsidRPr="00BF7D5B">
        <w:rPr>
          <w:rFonts w:ascii="Tahoma" w:hAnsi="Tahoma"/>
        </w:rPr>
        <w:tab/>
        <w:t xml:space="preserve">              się w trudnej sytuacji życiowej i materialnej,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organizacja imprez i spotkań (np. Andrzejki, Mikołajki itp.) dla dzieci z rodzin    </w:t>
      </w:r>
      <w:r w:rsidRPr="00BF7D5B">
        <w:rPr>
          <w:rFonts w:ascii="Tahoma" w:hAnsi="Tahoma"/>
        </w:rPr>
        <w:br/>
        <w:t xml:space="preserve">                    ubogich oraz osób starszych</w:t>
      </w:r>
    </w:p>
    <w:p w:rsidR="00EB5867" w:rsidRPr="00BF7D5B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BF7D5B">
        <w:rPr>
          <w:rFonts w:ascii="Tahoma" w:hAnsi="Tahoma"/>
        </w:rPr>
        <w:t xml:space="preserve">zwiększenie dostępności pomocy rodzinom  ubogim, w których stosowana jest </w:t>
      </w:r>
      <w:r w:rsidRPr="00BF7D5B">
        <w:rPr>
          <w:rFonts w:ascii="Tahoma" w:hAnsi="Tahoma"/>
        </w:rPr>
        <w:br/>
        <w:t xml:space="preserve">                   przemoc;</w:t>
      </w:r>
    </w:p>
    <w:p w:rsidR="00EB5867" w:rsidRPr="00BF7D5B" w:rsidRDefault="00EB5867" w:rsidP="00EB5867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426" w:hanging="568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działalności wspomagającej rozwój wspólnot i społeczności lokalnych:</w:t>
      </w:r>
    </w:p>
    <w:p w:rsidR="00EB5867" w:rsidRPr="00BF7D5B" w:rsidRDefault="00EB5867" w:rsidP="00EB5867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1418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 xml:space="preserve">organizacja przedsięwzięć integracyjnych i aktywizujących wspólnoty </w:t>
      </w:r>
      <w:r w:rsidRPr="00BF7D5B">
        <w:rPr>
          <w:rFonts w:ascii="Tahoma" w:hAnsi="Tahoma" w:cs="Tahoma"/>
        </w:rPr>
        <w:br/>
        <w:t>i społeczności lokalne;</w:t>
      </w:r>
    </w:p>
    <w:p w:rsidR="00EB5867" w:rsidRPr="00BF7D5B" w:rsidRDefault="00EB5867" w:rsidP="00EB5867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ekologii i ochrony zwierząt oraz ochrony dziedzictwa przyrodniczego:</w:t>
      </w:r>
    </w:p>
    <w:p w:rsidR="00EB5867" w:rsidRDefault="00EB5867" w:rsidP="00EB5867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1418"/>
        <w:jc w:val="both"/>
        <w:rPr>
          <w:rFonts w:ascii="Tahoma" w:hAnsi="Tahoma" w:cs="Tahoma"/>
        </w:rPr>
      </w:pPr>
      <w:r w:rsidRPr="00BF7D5B">
        <w:rPr>
          <w:rFonts w:ascii="Tahoma" w:hAnsi="Tahoma" w:cs="Tahoma"/>
        </w:rPr>
        <w:t>prowadzenie działań i inicjatyw edukacyjnych w zakresie ochrony zwierząt oraz zapobieganie ich bezdomności</w:t>
      </w:r>
      <w:r>
        <w:rPr>
          <w:rFonts w:ascii="Tahoma" w:hAnsi="Tahoma" w:cs="Tahoma"/>
        </w:rPr>
        <w:t>;</w:t>
      </w:r>
    </w:p>
    <w:p w:rsidR="00EB5867" w:rsidRPr="008D20F9" w:rsidRDefault="00EB5867" w:rsidP="00EB5867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ind w:left="284"/>
        <w:jc w:val="both"/>
        <w:rPr>
          <w:rFonts w:ascii="Tahoma" w:hAnsi="Tahoma" w:cs="Tahoma"/>
        </w:rPr>
      </w:pPr>
      <w:r w:rsidRPr="008D20F9">
        <w:rPr>
          <w:rFonts w:ascii="Tahoma" w:hAnsi="Tahoma" w:cs="Tahoma"/>
        </w:rPr>
        <w:t>działalność wspomagająca rozwój gospodarczy, w tym rozwój przedsiębiorczości:</w:t>
      </w:r>
    </w:p>
    <w:p w:rsidR="00EB5867" w:rsidRPr="00D97685" w:rsidRDefault="00EB5867" w:rsidP="00EB5867">
      <w:pPr>
        <w:pStyle w:val="Akapitzlist"/>
        <w:numPr>
          <w:ilvl w:val="0"/>
          <w:numId w:val="24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 w:cs="Tahoma"/>
        </w:rPr>
      </w:pPr>
      <w:r w:rsidRPr="008D20F9">
        <w:rPr>
          <w:rFonts w:ascii="Tahoma" w:hAnsi="Tahoma" w:cs="Tahoma"/>
        </w:rPr>
        <w:t>prowadzenie działań w zakresie rozwoju i promocji przedsiębiorczości</w:t>
      </w:r>
      <w:r>
        <w:rPr>
          <w:rFonts w:ascii="Tahoma" w:hAnsi="Tahoma" w:cs="Tahoma"/>
        </w:rPr>
        <w:t>.</w:t>
      </w:r>
    </w:p>
    <w:p w:rsidR="00EB5867" w:rsidRPr="0022564D" w:rsidRDefault="00EB5867" w:rsidP="00EB5867">
      <w:pPr>
        <w:tabs>
          <w:tab w:val="left" w:pos="360"/>
        </w:tabs>
        <w:spacing w:after="0" w:line="360" w:lineRule="auto"/>
        <w:ind w:left="1134"/>
        <w:jc w:val="both"/>
        <w:rPr>
          <w:rFonts w:ascii="Tahoma" w:hAnsi="Tahoma"/>
          <w:color w:val="FF0000"/>
        </w:rPr>
      </w:pP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VII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OKRES REALIZACJI PROGRAMU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7</w:t>
      </w:r>
    </w:p>
    <w:p w:rsidR="00EB5867" w:rsidRPr="00BF7D5B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BF7D5B">
        <w:rPr>
          <w:rFonts w:ascii="Tahoma" w:hAnsi="Tahoma"/>
        </w:rPr>
        <w:t>Progr</w:t>
      </w:r>
      <w:r>
        <w:rPr>
          <w:rFonts w:ascii="Tahoma" w:hAnsi="Tahoma"/>
        </w:rPr>
        <w:t>am obowiązuje od 1 stycznia 2020 r. do 31 grudnia 2020</w:t>
      </w:r>
      <w:r w:rsidRPr="00BF7D5B">
        <w:rPr>
          <w:rFonts w:ascii="Tahoma" w:hAnsi="Tahoma"/>
        </w:rPr>
        <w:t xml:space="preserve"> r.</w:t>
      </w:r>
    </w:p>
    <w:p w:rsidR="00EB5867" w:rsidRPr="00BF7D5B" w:rsidRDefault="00EB5867" w:rsidP="00EB5867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VIII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SPOSÓB REALIZACJI PROGRAMU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§ 8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Realizacja programu obejmuje działania:</w:t>
      </w:r>
    </w:p>
    <w:p w:rsidR="00EB5867" w:rsidRPr="00BF7D5B" w:rsidRDefault="00EB5867" w:rsidP="00EB5867">
      <w:pPr>
        <w:pStyle w:val="Tekstpodstawowy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lastRenderedPageBreak/>
        <w:t xml:space="preserve">Rady Miejskiej Turku i jej komisji w zakresie wytyczenia polityki społecznej </w:t>
      </w:r>
      <w:r w:rsidRPr="00BF7D5B">
        <w:rPr>
          <w:rFonts w:ascii="Tahoma" w:hAnsi="Tahoma"/>
          <w:sz w:val="22"/>
          <w:szCs w:val="22"/>
        </w:rPr>
        <w:br/>
        <w:t>i finansowej miasta,</w:t>
      </w:r>
    </w:p>
    <w:p w:rsidR="00EB5867" w:rsidRPr="00BF7D5B" w:rsidRDefault="00EB5867" w:rsidP="00EB5867">
      <w:pPr>
        <w:pStyle w:val="Tekstpodstawowy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Burmistrza Miasta Turku w zakresie realizacji zadań publicznych z uwzględnieniem dostępnych środków finansowych i procedur oraz ich kontrolę i ocenę,</w:t>
      </w:r>
      <w:r w:rsidRPr="00BF7D5B">
        <w:rPr>
          <w:rFonts w:ascii="Tahoma" w:hAnsi="Tahoma"/>
          <w:sz w:val="22"/>
          <w:szCs w:val="22"/>
        </w:rPr>
        <w:br/>
        <w:t xml:space="preserve">a także konsultacje aktów prawa </w:t>
      </w:r>
      <w:r w:rsidRPr="00BF7D5B">
        <w:rPr>
          <w:rFonts w:ascii="Tahoma" w:hAnsi="Tahoma" w:cs="Tahoma"/>
          <w:sz w:val="22"/>
          <w:szCs w:val="22"/>
        </w:rPr>
        <w:t>w dziedzinach dotyczących działalności statutowej organizacji oraz bieżącą współpracę z organizacjami,</w:t>
      </w:r>
    </w:p>
    <w:p w:rsidR="00EB5867" w:rsidRPr="00BF7D5B" w:rsidRDefault="00EB5867" w:rsidP="00EB5867">
      <w:pPr>
        <w:pStyle w:val="Tekstpodstawowy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 w:cs="Tahoma"/>
          <w:sz w:val="22"/>
          <w:szCs w:val="22"/>
        </w:rPr>
        <w:t>organizacji w zakresie udziału w realizacji zadań publicznych oraz konsultacji projektów aktów normatywnych, w szczególności aktów prawa miejscowego</w:t>
      </w:r>
      <w:r w:rsidRPr="00BF7D5B">
        <w:rPr>
          <w:rFonts w:ascii="Tahoma" w:hAnsi="Tahoma" w:cs="Tahoma"/>
          <w:sz w:val="22"/>
          <w:szCs w:val="22"/>
        </w:rPr>
        <w:br/>
        <w:t>w dziedzinach dotyczących działalności statutowej.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Zlecanie realizacji zadań obejmuje zadania priorytetowe określone w § 6</w:t>
      </w:r>
      <w:r w:rsidRPr="00BF7D5B">
        <w:rPr>
          <w:rFonts w:ascii="Tahoma" w:hAnsi="Tahoma"/>
          <w:b/>
        </w:rPr>
        <w:t xml:space="preserve"> </w:t>
      </w:r>
      <w:r w:rsidRPr="00BF7D5B">
        <w:rPr>
          <w:rFonts w:ascii="Tahoma" w:hAnsi="Tahoma"/>
          <w:sz w:val="22"/>
          <w:szCs w:val="22"/>
        </w:rPr>
        <w:t>Programu oraz zadania zgłoszone na wniosek organizacji w trybie art. 19a ustawy.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Zlecanie realizacji zadania publicznego może mieć formę:</w:t>
      </w:r>
    </w:p>
    <w:p w:rsidR="00EB5867" w:rsidRPr="00BF7D5B" w:rsidRDefault="00EB5867" w:rsidP="00EB5867">
      <w:pPr>
        <w:pStyle w:val="Tekstpodstawowy"/>
        <w:ind w:left="360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1) wspierania zadań publicznych wraz z udzieleniem dotacji na dofinansowanie</w:t>
      </w:r>
      <w:r w:rsidRPr="00BF7D5B">
        <w:rPr>
          <w:rFonts w:ascii="Tahoma" w:hAnsi="Tahoma"/>
          <w:sz w:val="22"/>
          <w:szCs w:val="22"/>
        </w:rPr>
        <w:br/>
        <w:t xml:space="preserve">      ich realizacji,  </w:t>
      </w:r>
    </w:p>
    <w:p w:rsidR="00EB5867" w:rsidRPr="00BF7D5B" w:rsidRDefault="00EB5867" w:rsidP="00EB5867">
      <w:pPr>
        <w:pStyle w:val="Tekstpodstawowy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     2) powierzania wykonania zadań publicznych, wraz z udzieleniem dotacji</w:t>
      </w:r>
      <w:r w:rsidRPr="00BF7D5B">
        <w:rPr>
          <w:rFonts w:ascii="Tahoma" w:hAnsi="Tahoma"/>
          <w:sz w:val="22"/>
          <w:szCs w:val="22"/>
        </w:rPr>
        <w:br/>
        <w:t xml:space="preserve">           na finansowanie ich realizacji.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Zlecanie realizacji zadań publicznych odbywa się w trybie otwartego konkursu ofert, chyba  że przepisy odrębne przewidują inny tryb zlecania.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Celem konkursu jest wyłonienie organizacji wykonujących określone zadania publiczne na rzecz miasta i jego mieszkańców i udzielenie dotacji na realizację wybranych ofert.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Dotacje nie mogą być udzielone na:</w:t>
      </w:r>
    </w:p>
    <w:p w:rsidR="00EB5867" w:rsidRPr="00BF7D5B" w:rsidRDefault="00EB5867" w:rsidP="00EB5867">
      <w:pPr>
        <w:pStyle w:val="Tekstpodstawowy"/>
        <w:ind w:left="720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1) pokrycie deficytu zrealizowanych wcześniej przedsięwzięć,</w:t>
      </w:r>
    </w:p>
    <w:p w:rsidR="00EB5867" w:rsidRPr="00BF7D5B" w:rsidRDefault="00EB5867" w:rsidP="00EB5867">
      <w:pPr>
        <w:pStyle w:val="Tekstpodstawowy"/>
        <w:ind w:left="720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2) zakup budynków lub lokali, zakup gruntów,</w:t>
      </w:r>
    </w:p>
    <w:p w:rsidR="00EB5867" w:rsidRPr="00BF7D5B" w:rsidRDefault="00EB5867" w:rsidP="00EB5867">
      <w:pPr>
        <w:pStyle w:val="Tekstpodstawowy"/>
        <w:ind w:left="720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3) działalność gospodarczą organizacji,</w:t>
      </w:r>
    </w:p>
    <w:p w:rsidR="00EB5867" w:rsidRPr="00BF7D5B" w:rsidRDefault="00EB5867" w:rsidP="00EB5867">
      <w:pPr>
        <w:pStyle w:val="Tekstpodstawowy"/>
        <w:ind w:left="720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4) udzielenie pomocy finansowej osobom fizycznym lub prawnym,</w:t>
      </w:r>
    </w:p>
    <w:p w:rsidR="00EB5867" w:rsidRPr="00BF7D5B" w:rsidRDefault="00EB5867" w:rsidP="00EB5867">
      <w:pPr>
        <w:pStyle w:val="Tekstpodstawowy"/>
        <w:ind w:left="720"/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>5) działalność polityczną lub religijną.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Szczegółowe warunki realizacji zadań publicznych zawiera ogłoszenie Burmistrza Miasta Turku o otwartym konkursie ofert oraz umowa na realizację zadania publicznego. 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t xml:space="preserve">Na podstawie oferty realizacji zadania publicznego Burmistrz Miasta Turku może zlecić realizację zadania publicznego wraz z udzieleniem dotacji na jego realizację </w:t>
      </w:r>
      <w:r w:rsidRPr="00BF7D5B">
        <w:rPr>
          <w:rFonts w:ascii="Tahoma" w:hAnsi="Tahoma"/>
          <w:sz w:val="22"/>
          <w:szCs w:val="22"/>
        </w:rPr>
        <w:br/>
        <w:t>w trybie art. 19a ustawy, pod warunkiem zabezpieczenia w budżecie miasta środków finansowych.</w:t>
      </w:r>
    </w:p>
    <w:p w:rsidR="00EB5867" w:rsidRPr="00BF7D5B" w:rsidRDefault="00EB5867" w:rsidP="00EB5867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BF7D5B">
        <w:rPr>
          <w:rFonts w:ascii="Tahoma" w:hAnsi="Tahoma"/>
          <w:sz w:val="22"/>
          <w:szCs w:val="22"/>
        </w:rPr>
        <w:lastRenderedPageBreak/>
        <w:t>W sytuacjach wyjątkowych i losowych określonych w art. 11a ustawy realizacja zadania publicznego może nastąpić z pominięciem otwartego konkursu ofert.</w:t>
      </w:r>
    </w:p>
    <w:p w:rsidR="00EB5867" w:rsidRPr="00BF7D5B" w:rsidRDefault="00EB5867" w:rsidP="00EB5867">
      <w:pPr>
        <w:pStyle w:val="Tekstpodstawowy"/>
        <w:rPr>
          <w:rFonts w:ascii="Tahoma" w:hAnsi="Tahoma"/>
          <w:b/>
          <w:sz w:val="22"/>
          <w:szCs w:val="22"/>
        </w:rPr>
      </w:pPr>
    </w:p>
    <w:p w:rsidR="00EB5867" w:rsidRPr="00BF7D5B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F7D5B">
        <w:rPr>
          <w:rFonts w:ascii="Tahoma" w:hAnsi="Tahoma"/>
          <w:b/>
          <w:sz w:val="22"/>
          <w:szCs w:val="22"/>
        </w:rPr>
        <w:t>Rozdział IX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BF7D5B">
        <w:rPr>
          <w:rFonts w:ascii="Tahoma" w:hAnsi="Tahoma"/>
          <w:b/>
        </w:rPr>
        <w:t>WYSOKOŚĆ ŚRODKÓW PLANOWANYCH NA REALIZACJĘ PROGRAMU</w:t>
      </w:r>
    </w:p>
    <w:p w:rsidR="00EB5867" w:rsidRPr="00BF7D5B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§ 9</w:t>
      </w:r>
    </w:p>
    <w:p w:rsidR="00EB5867" w:rsidRPr="0022564D" w:rsidRDefault="00EB5867" w:rsidP="00EB5867">
      <w:pPr>
        <w:spacing w:after="0" w:line="360" w:lineRule="auto"/>
        <w:jc w:val="both"/>
        <w:rPr>
          <w:rFonts w:ascii="Tahoma" w:hAnsi="Tahoma"/>
          <w:color w:val="FF0000"/>
        </w:rPr>
      </w:pPr>
      <w:r w:rsidRPr="00D6514D">
        <w:rPr>
          <w:rFonts w:ascii="Tahoma" w:hAnsi="Tahoma"/>
        </w:rPr>
        <w:t xml:space="preserve">Miasto współpracując z organizacjami, w ramach </w:t>
      </w:r>
      <w:r>
        <w:rPr>
          <w:rFonts w:ascii="Tahoma" w:hAnsi="Tahoma"/>
        </w:rPr>
        <w:t>uchwalonego programu na rok 2020</w:t>
      </w:r>
      <w:r w:rsidRPr="00D6514D">
        <w:rPr>
          <w:rFonts w:ascii="Tahoma" w:hAnsi="Tahoma"/>
        </w:rPr>
        <w:t xml:space="preserve"> przeznacza środki finansowe na realizację zadań publicznych organizacjom, w wysokości nie </w:t>
      </w:r>
      <w:r w:rsidRPr="00D01927">
        <w:rPr>
          <w:rFonts w:ascii="Tahoma" w:hAnsi="Tahoma"/>
        </w:rPr>
        <w:t xml:space="preserve">mniejszej </w:t>
      </w:r>
      <w:r w:rsidR="0062040F" w:rsidRPr="0062040F">
        <w:rPr>
          <w:rFonts w:ascii="Tahoma" w:hAnsi="Tahoma"/>
        </w:rPr>
        <w:t>niż …………..</w:t>
      </w:r>
      <w:r w:rsidRPr="0062040F">
        <w:rPr>
          <w:rFonts w:ascii="Tahoma" w:hAnsi="Tahoma"/>
        </w:rPr>
        <w:t xml:space="preserve"> zł,</w:t>
      </w:r>
      <w:r w:rsidRPr="0022564D">
        <w:rPr>
          <w:rFonts w:ascii="Tahoma" w:hAnsi="Tahoma"/>
          <w:color w:val="FF0000"/>
        </w:rPr>
        <w:t xml:space="preserve"> </w:t>
      </w:r>
      <w:r w:rsidRPr="00D6514D">
        <w:rPr>
          <w:rFonts w:ascii="Tahoma" w:hAnsi="Tahoma"/>
        </w:rPr>
        <w:t>pod warunkiem zabezpieczenia środków w uchwale bud</w:t>
      </w:r>
      <w:r>
        <w:rPr>
          <w:rFonts w:ascii="Tahoma" w:hAnsi="Tahoma"/>
        </w:rPr>
        <w:t>żetowej miasta Turku na rok 2020</w:t>
      </w:r>
      <w:r w:rsidRPr="00D6514D">
        <w:rPr>
          <w:rFonts w:ascii="Tahoma" w:hAnsi="Tahoma"/>
        </w:rPr>
        <w:t>.</w:t>
      </w:r>
    </w:p>
    <w:p w:rsidR="00EB5867" w:rsidRDefault="00EB5867" w:rsidP="00EB5867">
      <w:pPr>
        <w:pStyle w:val="Tekstpodstawowy"/>
        <w:jc w:val="center"/>
        <w:rPr>
          <w:rFonts w:ascii="Tahoma" w:hAnsi="Tahoma"/>
          <w:b/>
          <w:color w:val="FF0000"/>
          <w:sz w:val="22"/>
          <w:szCs w:val="22"/>
        </w:rPr>
      </w:pPr>
    </w:p>
    <w:p w:rsidR="00EB5867" w:rsidRPr="00D6514D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6514D">
        <w:rPr>
          <w:rFonts w:ascii="Tahoma" w:hAnsi="Tahoma"/>
          <w:b/>
          <w:sz w:val="22"/>
          <w:szCs w:val="22"/>
        </w:rPr>
        <w:t>Rozdział X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SPOSÓB OCENY REALIZACJI PROGRAMU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§ 10</w:t>
      </w:r>
    </w:p>
    <w:p w:rsidR="00EB5867" w:rsidRPr="00D6514D" w:rsidRDefault="00EB5867" w:rsidP="00EB5867">
      <w:pPr>
        <w:numPr>
          <w:ilvl w:val="0"/>
          <w:numId w:val="11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Miernikami efektywności realizacji programu w danym roku będą informacje dotyczące w szczególności:</w:t>
      </w:r>
    </w:p>
    <w:p w:rsidR="00EB5867" w:rsidRPr="00D6514D" w:rsidRDefault="00EB5867" w:rsidP="00EB5867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/>
        </w:rPr>
      </w:pPr>
      <w:r w:rsidRPr="00D6514D">
        <w:rPr>
          <w:rFonts w:ascii="Tahoma" w:hAnsi="Tahoma"/>
        </w:rPr>
        <w:t>liczby ogłoszonych otwartych konkursów ofert,</w:t>
      </w:r>
    </w:p>
    <w:p w:rsidR="00EB5867" w:rsidRPr="00D6514D" w:rsidRDefault="00EB5867" w:rsidP="00EB5867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/>
        </w:rPr>
      </w:pPr>
      <w:r w:rsidRPr="00D6514D">
        <w:rPr>
          <w:rFonts w:ascii="Tahoma" w:hAnsi="Tahoma"/>
        </w:rPr>
        <w:t>liczby zadań , których realizację zlecono organizacjom,</w:t>
      </w:r>
    </w:p>
    <w:p w:rsidR="00EB5867" w:rsidRPr="00D6514D" w:rsidRDefault="00EB5867" w:rsidP="00EB5867">
      <w:pPr>
        <w:spacing w:after="0" w:line="360" w:lineRule="auto"/>
        <w:ind w:left="720"/>
        <w:rPr>
          <w:rFonts w:ascii="Tahoma" w:hAnsi="Tahoma"/>
        </w:rPr>
      </w:pPr>
      <w:r w:rsidRPr="00D6514D">
        <w:rPr>
          <w:rFonts w:ascii="Tahoma" w:hAnsi="Tahoma"/>
        </w:rPr>
        <w:t>3)  liczby ofert, które wpłynęły od organizacji,</w:t>
      </w:r>
    </w:p>
    <w:p w:rsidR="00EB5867" w:rsidRPr="00D6514D" w:rsidRDefault="00EB5867" w:rsidP="00EB5867">
      <w:pPr>
        <w:tabs>
          <w:tab w:val="left" w:pos="993"/>
        </w:tabs>
        <w:spacing w:after="0" w:line="360" w:lineRule="auto"/>
        <w:ind w:left="720"/>
        <w:rPr>
          <w:rFonts w:ascii="Tahoma" w:hAnsi="Tahoma"/>
        </w:rPr>
      </w:pPr>
      <w:r w:rsidRPr="00D6514D">
        <w:rPr>
          <w:rFonts w:ascii="Tahoma" w:hAnsi="Tahoma"/>
        </w:rPr>
        <w:t xml:space="preserve">4)  liczby umów zawartych z organizacjami na realizację zadań publicznych w ramach </w:t>
      </w:r>
      <w:r w:rsidRPr="00D6514D">
        <w:rPr>
          <w:rFonts w:ascii="Tahoma" w:hAnsi="Tahoma"/>
        </w:rPr>
        <w:br/>
        <w:t xml:space="preserve">     środków finansowych przekazanych organizacjom przez miasto,</w:t>
      </w:r>
    </w:p>
    <w:p w:rsidR="00EB5867" w:rsidRPr="00D6514D" w:rsidRDefault="00EB5867" w:rsidP="00EB5867">
      <w:pPr>
        <w:tabs>
          <w:tab w:val="left" w:pos="993"/>
        </w:tabs>
        <w:spacing w:after="0" w:line="360" w:lineRule="auto"/>
        <w:ind w:left="720"/>
        <w:rPr>
          <w:rFonts w:ascii="Tahoma" w:hAnsi="Tahoma"/>
        </w:rPr>
      </w:pPr>
      <w:r w:rsidRPr="00D6514D">
        <w:rPr>
          <w:rFonts w:ascii="Tahoma" w:hAnsi="Tahoma"/>
        </w:rPr>
        <w:t xml:space="preserve">5)  wysokości udziału środków własnych  organizacji zaangażowanych w realizację </w:t>
      </w:r>
      <w:r w:rsidRPr="00D6514D">
        <w:rPr>
          <w:rFonts w:ascii="Tahoma" w:hAnsi="Tahoma"/>
        </w:rPr>
        <w:br/>
        <w:t xml:space="preserve">    zadań publicznych,</w:t>
      </w:r>
    </w:p>
    <w:p w:rsidR="00EB5867" w:rsidRPr="00D6514D" w:rsidRDefault="00EB5867" w:rsidP="00EB5867">
      <w:pPr>
        <w:spacing w:after="0" w:line="360" w:lineRule="auto"/>
        <w:ind w:left="720"/>
        <w:rPr>
          <w:rFonts w:ascii="Tahoma" w:hAnsi="Tahoma"/>
        </w:rPr>
      </w:pPr>
      <w:r w:rsidRPr="00D6514D">
        <w:rPr>
          <w:rFonts w:ascii="Tahoma" w:hAnsi="Tahoma"/>
        </w:rPr>
        <w:t xml:space="preserve">6)  wysokości środków finansowych przekazanych organizacjom przez miasto na </w:t>
      </w:r>
      <w:r w:rsidRPr="00D6514D">
        <w:rPr>
          <w:rFonts w:ascii="Tahoma" w:hAnsi="Tahoma"/>
        </w:rPr>
        <w:br/>
        <w:t xml:space="preserve">     realizację zadań publicznych przez organizacje ,</w:t>
      </w:r>
    </w:p>
    <w:p w:rsidR="00EB5867" w:rsidRPr="00D6514D" w:rsidRDefault="00EB5867" w:rsidP="00EB5867">
      <w:pPr>
        <w:spacing w:after="0" w:line="360" w:lineRule="auto"/>
        <w:ind w:left="720"/>
        <w:rPr>
          <w:rFonts w:ascii="Tahoma" w:hAnsi="Tahoma"/>
        </w:rPr>
      </w:pPr>
      <w:r w:rsidRPr="00D6514D">
        <w:rPr>
          <w:rFonts w:ascii="Tahoma" w:hAnsi="Tahoma"/>
        </w:rPr>
        <w:t xml:space="preserve">7)  liczby osób, które były uczestnikami, bezpośrednimi beneficjentami zadań  </w:t>
      </w:r>
      <w:r w:rsidRPr="00D6514D">
        <w:rPr>
          <w:rFonts w:ascii="Tahoma" w:hAnsi="Tahoma"/>
        </w:rPr>
        <w:br/>
        <w:t xml:space="preserve">     realizowanych przez organizacje.</w:t>
      </w:r>
    </w:p>
    <w:p w:rsidR="00EB5867" w:rsidRPr="00D6514D" w:rsidRDefault="00EB5867" w:rsidP="00EB5867">
      <w:pPr>
        <w:numPr>
          <w:ilvl w:val="0"/>
          <w:numId w:val="11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 xml:space="preserve">Burmistrz Miasta Turku, nie </w:t>
      </w:r>
      <w:r>
        <w:rPr>
          <w:rFonts w:ascii="Tahoma" w:hAnsi="Tahoma"/>
        </w:rPr>
        <w:t>później niż do dnia 31 maja 2021</w:t>
      </w:r>
      <w:r w:rsidRPr="00D6514D">
        <w:rPr>
          <w:rFonts w:ascii="Tahoma" w:hAnsi="Tahoma"/>
        </w:rPr>
        <w:t xml:space="preserve"> roku, przedkłada Radzie Miejskiej Turku sprawozdanie z realizacji programu oraz publikuje </w:t>
      </w:r>
      <w:r w:rsidRPr="00D6514D">
        <w:rPr>
          <w:rFonts w:ascii="Tahoma" w:hAnsi="Tahoma"/>
        </w:rPr>
        <w:br/>
        <w:t>ww. sprawozdanie w Biuletynie Informacji Publicznej Urzędu Miejskiego w Turku.</w:t>
      </w:r>
    </w:p>
    <w:p w:rsidR="00EB5867" w:rsidRDefault="00EB5867" w:rsidP="00EB5867">
      <w:pPr>
        <w:spacing w:after="0" w:line="360" w:lineRule="auto"/>
        <w:ind w:left="720"/>
        <w:jc w:val="both"/>
        <w:rPr>
          <w:rFonts w:ascii="Tahoma" w:hAnsi="Tahoma"/>
        </w:rPr>
      </w:pPr>
    </w:p>
    <w:p w:rsidR="00EB5867" w:rsidRDefault="00EB5867" w:rsidP="00EB5867">
      <w:pPr>
        <w:spacing w:after="0" w:line="360" w:lineRule="auto"/>
        <w:ind w:left="720"/>
        <w:jc w:val="both"/>
        <w:rPr>
          <w:rFonts w:ascii="Tahoma" w:hAnsi="Tahoma"/>
        </w:rPr>
      </w:pPr>
    </w:p>
    <w:p w:rsidR="00EB5867" w:rsidRPr="00D6514D" w:rsidRDefault="00EB5867" w:rsidP="00EB5867">
      <w:pPr>
        <w:spacing w:after="0" w:line="360" w:lineRule="auto"/>
        <w:ind w:left="720"/>
        <w:jc w:val="both"/>
        <w:rPr>
          <w:rFonts w:ascii="Tahoma" w:hAnsi="Tahoma"/>
        </w:rPr>
      </w:pPr>
    </w:p>
    <w:p w:rsidR="00EB5867" w:rsidRPr="00D6514D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6514D">
        <w:rPr>
          <w:rFonts w:ascii="Tahoma" w:hAnsi="Tahoma"/>
          <w:b/>
          <w:sz w:val="22"/>
          <w:szCs w:val="22"/>
        </w:rPr>
        <w:lastRenderedPageBreak/>
        <w:t>Rozdział XI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INFORMACJA O SPOSOBIE TWORZENIA PROGRAMU I PRZEBIEGU KONSULTACJI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§ 11</w:t>
      </w:r>
    </w:p>
    <w:p w:rsidR="00EB5867" w:rsidRPr="00D6514D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Tworzenie programu miało następujący przebieg:</w:t>
      </w:r>
    </w:p>
    <w:p w:rsidR="00EB5867" w:rsidRPr="00D6514D" w:rsidRDefault="00EB5867" w:rsidP="00EB5867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6514D">
        <w:rPr>
          <w:rFonts w:ascii="Tahoma" w:hAnsi="Tahoma" w:cs="Tahoma"/>
          <w:sz w:val="22"/>
          <w:szCs w:val="22"/>
        </w:rPr>
        <w:t>zaproszenie organizacji do zgłaszania propozycji form współpracy i propozycji zadań publicznych  plano</w:t>
      </w:r>
      <w:r>
        <w:rPr>
          <w:rFonts w:ascii="Tahoma" w:hAnsi="Tahoma" w:cs="Tahoma"/>
          <w:sz w:val="22"/>
          <w:szCs w:val="22"/>
        </w:rPr>
        <w:t>wanych do realizacji w roku 2020</w:t>
      </w:r>
      <w:r w:rsidRPr="00D6514D">
        <w:rPr>
          <w:rFonts w:ascii="Tahoma" w:hAnsi="Tahoma" w:cs="Tahoma"/>
          <w:sz w:val="22"/>
          <w:szCs w:val="22"/>
        </w:rPr>
        <w:t>,</w:t>
      </w:r>
    </w:p>
    <w:p w:rsidR="00EB5867" w:rsidRPr="00D6514D" w:rsidRDefault="00EB5867" w:rsidP="00EB5867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6514D">
        <w:rPr>
          <w:rFonts w:ascii="Tahoma" w:hAnsi="Tahoma" w:cs="Tahoma"/>
          <w:sz w:val="22"/>
          <w:szCs w:val="22"/>
        </w:rPr>
        <w:t>przygotowanie projektu programu i wprowadzenie do jego treści propozycji form współpracy i zadań zgłoszonych przez organizacje,</w:t>
      </w:r>
    </w:p>
    <w:p w:rsidR="00EB5867" w:rsidRPr="00D6514D" w:rsidRDefault="00EB5867" w:rsidP="00EB5867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6514D">
        <w:rPr>
          <w:rFonts w:ascii="Tahoma" w:hAnsi="Tahoma" w:cs="Tahoma"/>
          <w:sz w:val="22"/>
          <w:szCs w:val="22"/>
        </w:rPr>
        <w:t>skierowanie projektu programu do konsultacji w trybie Uchwały Nr XLI/360/10 Rady Miejskiej Turku z dnia 16 września 2010 r. w sprawie określenia szczegółowego sposobu konsultowania z organizacjami pozarządowymi i innymi podmiotami wymienionymi w art. 3 ust. 3 ustawy z dnia 24 kwietnia 2003 r. o działalności pożytku publicznego i o wolontariacie projektów aktów prawa miejscowego w dziedzinach dotyczących działalności statutowej tych organizacji,</w:t>
      </w:r>
    </w:p>
    <w:p w:rsidR="00EB5867" w:rsidRPr="00D6514D" w:rsidRDefault="00EB5867" w:rsidP="00EB5867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6514D">
        <w:rPr>
          <w:rFonts w:ascii="Tahoma" w:hAnsi="Tahoma" w:cs="Tahoma"/>
          <w:sz w:val="22"/>
          <w:szCs w:val="22"/>
        </w:rPr>
        <w:t>rozpatrzenie opinii lub uwag złożonych przez organizacje podczas konsultacji,</w:t>
      </w:r>
    </w:p>
    <w:p w:rsidR="00EB5867" w:rsidRPr="00D6514D" w:rsidRDefault="00EB5867" w:rsidP="00EB5867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6514D">
        <w:rPr>
          <w:rFonts w:ascii="Tahoma" w:hAnsi="Tahoma" w:cs="Tahoma"/>
          <w:sz w:val="22"/>
          <w:szCs w:val="22"/>
        </w:rPr>
        <w:t>skierowanie projektu programu pod obrady Rady Miejskiej Turku celem uchwalenia.</w:t>
      </w:r>
    </w:p>
    <w:p w:rsidR="00EB5867" w:rsidRPr="00D6514D" w:rsidRDefault="00EB5867" w:rsidP="00EB5867">
      <w:pPr>
        <w:spacing w:after="0" w:line="360" w:lineRule="auto"/>
        <w:rPr>
          <w:rFonts w:ascii="Tahoma" w:hAnsi="Tahoma" w:cs="Tahoma"/>
          <w:b/>
        </w:rPr>
      </w:pPr>
    </w:p>
    <w:p w:rsidR="00EB5867" w:rsidRPr="00D6514D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6514D">
        <w:rPr>
          <w:rFonts w:ascii="Tahoma" w:hAnsi="Tahoma"/>
          <w:b/>
          <w:sz w:val="22"/>
          <w:szCs w:val="22"/>
        </w:rPr>
        <w:t>Rozdział XII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TRYB POWOŁYWANIA I ZASADY DZIAŁANIA KOMISJI KONKURSOWYCH</w:t>
      </w:r>
      <w:r w:rsidRPr="00D6514D">
        <w:rPr>
          <w:rFonts w:ascii="Tahoma" w:hAnsi="Tahoma"/>
          <w:b/>
        </w:rPr>
        <w:br/>
        <w:t>DO OPINIOWANIA OFERT W OTWARTYCH KONKURSACH OFERT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§ 12</w:t>
      </w:r>
    </w:p>
    <w:p w:rsidR="00EB5867" w:rsidRPr="00D6514D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Komisje konkursowe do opiniowania ofert w otwartych konkursach ofert powołuje zarządzeniem Burmistrz Miasta Turku.</w:t>
      </w:r>
    </w:p>
    <w:p w:rsidR="00EB5867" w:rsidRPr="00D6514D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W skład komisji konkursowych wchodzą minimum 3 osoby.</w:t>
      </w:r>
    </w:p>
    <w:p w:rsidR="00EB5867" w:rsidRPr="00D6514D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W skład komisji konkursowych wchodzą przedstawiciele Burmistrza Miasta oraz osoby wskazane przez organizacje, z wyłączeniem osób reprezentujących organizacje biorące udział w konkursie.</w:t>
      </w:r>
    </w:p>
    <w:p w:rsidR="00EB5867" w:rsidRPr="00D6514D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W pracach komisji konkursowych mogą uczestniczyć także, z głosem doradczym osoby posiadające specjalistyczną wiedzę w dziedzinie obejmującej zakres zadań publicznych, których konkurs dotyczy.</w:t>
      </w:r>
    </w:p>
    <w:p w:rsidR="00EB5867" w:rsidRPr="00D6514D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Komisje konkursowe dokonują oceny złożonych ofert w terminie i według kryteriów określonych w ogłoszeniu o otwartym konkursie ofert.</w:t>
      </w:r>
    </w:p>
    <w:p w:rsidR="00EB5867" w:rsidRPr="00D6514D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lastRenderedPageBreak/>
        <w:t>Rozstrzygnięcia komisji zapadają w głosowaniu jawnym, zwykłą większością głosów, w obecności co najmniej połowy członków komisji.</w:t>
      </w:r>
    </w:p>
    <w:p w:rsidR="00EB5867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Komisje konkursowe sporządzają i przedstawiają Burmistrzowi Miasta protokół wraz</w:t>
      </w:r>
      <w:r w:rsidRPr="00D6514D">
        <w:rPr>
          <w:rFonts w:ascii="Tahoma" w:hAnsi="Tahoma"/>
        </w:rPr>
        <w:br/>
        <w:t>z propozycją wyboru ofert i wysokością dotacji na realizację zadania publicznego.</w:t>
      </w:r>
    </w:p>
    <w:p w:rsidR="00EB5867" w:rsidRPr="00D6514D" w:rsidRDefault="00EB5867" w:rsidP="00EB5867">
      <w:pPr>
        <w:spacing w:after="0" w:line="360" w:lineRule="auto"/>
        <w:jc w:val="both"/>
        <w:rPr>
          <w:rFonts w:ascii="Tahoma" w:hAnsi="Tahoma"/>
        </w:rPr>
      </w:pPr>
    </w:p>
    <w:p w:rsidR="00EB5867" w:rsidRPr="00D6514D" w:rsidRDefault="00EB5867" w:rsidP="00EB5867">
      <w:pPr>
        <w:spacing w:after="0" w:line="360" w:lineRule="auto"/>
        <w:ind w:left="720"/>
        <w:jc w:val="both"/>
        <w:rPr>
          <w:rFonts w:ascii="Tahoma" w:hAnsi="Tahoma"/>
        </w:rPr>
      </w:pPr>
    </w:p>
    <w:p w:rsidR="00EB5867" w:rsidRPr="00D6514D" w:rsidRDefault="00EB5867" w:rsidP="00EB5867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6514D">
        <w:rPr>
          <w:rFonts w:ascii="Tahoma" w:hAnsi="Tahoma"/>
          <w:b/>
          <w:sz w:val="22"/>
          <w:szCs w:val="22"/>
        </w:rPr>
        <w:t>Rozdział XIII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POSTANOWIENIA KOŃCOWE</w:t>
      </w: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</w:p>
    <w:p w:rsidR="00EB5867" w:rsidRPr="00D6514D" w:rsidRDefault="00EB5867" w:rsidP="00EB5867">
      <w:pPr>
        <w:spacing w:after="0" w:line="360" w:lineRule="auto"/>
        <w:jc w:val="center"/>
        <w:rPr>
          <w:rFonts w:ascii="Tahoma" w:hAnsi="Tahoma"/>
          <w:b/>
        </w:rPr>
      </w:pPr>
      <w:r w:rsidRPr="00D6514D">
        <w:rPr>
          <w:rFonts w:ascii="Tahoma" w:hAnsi="Tahoma"/>
          <w:b/>
        </w:rPr>
        <w:t>§ 13</w:t>
      </w:r>
    </w:p>
    <w:p w:rsidR="00EB5867" w:rsidRPr="00D6514D" w:rsidRDefault="00EB5867" w:rsidP="00EB5867">
      <w:pPr>
        <w:spacing w:after="0" w:line="360" w:lineRule="auto"/>
        <w:jc w:val="both"/>
        <w:rPr>
          <w:rFonts w:ascii="Tahoma" w:hAnsi="Tahoma"/>
        </w:rPr>
      </w:pPr>
      <w:r w:rsidRPr="00D6514D">
        <w:rPr>
          <w:rFonts w:ascii="Tahoma" w:hAnsi="Tahoma"/>
        </w:rPr>
        <w:t>W sprawach nieuregulowanych w Programie mają zastosowanie obowiązujące przepisy prawa, w tym w szczególności ustawa o działalności pożytku publicznego i o wolontariacie, ustawa Kodeks cywilny, ustawa  o finansach publicznych oraz ustawy Prawo zamówień publicznych.</w:t>
      </w:r>
    </w:p>
    <w:p w:rsidR="00EB5867" w:rsidRPr="0022564D" w:rsidRDefault="00EB5867" w:rsidP="00EB5867">
      <w:pPr>
        <w:rPr>
          <w:color w:val="FF0000"/>
        </w:rPr>
      </w:pPr>
    </w:p>
    <w:p w:rsidR="00EB5867" w:rsidRPr="0022564D" w:rsidRDefault="00EB5867" w:rsidP="00EB5867">
      <w:pPr>
        <w:rPr>
          <w:color w:val="FF0000"/>
        </w:rPr>
      </w:pPr>
    </w:p>
    <w:p w:rsidR="00EB5867" w:rsidRDefault="00EB5867" w:rsidP="00EB5867"/>
    <w:p w:rsidR="00EB5867" w:rsidRDefault="00EB5867" w:rsidP="003A2194">
      <w:pPr>
        <w:jc w:val="right"/>
        <w:rPr>
          <w:i/>
        </w:rPr>
      </w:pPr>
    </w:p>
    <w:p w:rsidR="00EB5867" w:rsidRPr="00245331" w:rsidRDefault="00EB5867" w:rsidP="003A2194">
      <w:pPr>
        <w:jc w:val="right"/>
        <w:rPr>
          <w:i/>
        </w:rPr>
      </w:pPr>
    </w:p>
    <w:sectPr w:rsidR="00EB5867" w:rsidRPr="00245331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E8"/>
    <w:rsid w:val="00014B55"/>
    <w:rsid w:val="00020E07"/>
    <w:rsid w:val="00023A83"/>
    <w:rsid w:val="00025B0A"/>
    <w:rsid w:val="00031818"/>
    <w:rsid w:val="00050DD9"/>
    <w:rsid w:val="00053A8F"/>
    <w:rsid w:val="00063708"/>
    <w:rsid w:val="00063938"/>
    <w:rsid w:val="0008461F"/>
    <w:rsid w:val="000874D1"/>
    <w:rsid w:val="000B1A0B"/>
    <w:rsid w:val="000E03D3"/>
    <w:rsid w:val="000F0974"/>
    <w:rsid w:val="00105D27"/>
    <w:rsid w:val="00140846"/>
    <w:rsid w:val="0017100B"/>
    <w:rsid w:val="001B3A02"/>
    <w:rsid w:val="001D639D"/>
    <w:rsid w:val="00202DED"/>
    <w:rsid w:val="00217221"/>
    <w:rsid w:val="00243112"/>
    <w:rsid w:val="0025512F"/>
    <w:rsid w:val="0026207A"/>
    <w:rsid w:val="0027367C"/>
    <w:rsid w:val="003113F6"/>
    <w:rsid w:val="0031276B"/>
    <w:rsid w:val="003128D7"/>
    <w:rsid w:val="003131E7"/>
    <w:rsid w:val="003A2194"/>
    <w:rsid w:val="003B342E"/>
    <w:rsid w:val="003D156F"/>
    <w:rsid w:val="003D5744"/>
    <w:rsid w:val="00425E5B"/>
    <w:rsid w:val="0048258E"/>
    <w:rsid w:val="0048515A"/>
    <w:rsid w:val="004C62C6"/>
    <w:rsid w:val="0052293E"/>
    <w:rsid w:val="005245DF"/>
    <w:rsid w:val="0062040F"/>
    <w:rsid w:val="0068207F"/>
    <w:rsid w:val="00685889"/>
    <w:rsid w:val="00697469"/>
    <w:rsid w:val="006A5B25"/>
    <w:rsid w:val="006B0953"/>
    <w:rsid w:val="006B63E3"/>
    <w:rsid w:val="006C43AD"/>
    <w:rsid w:val="006E5872"/>
    <w:rsid w:val="006F1687"/>
    <w:rsid w:val="0070301B"/>
    <w:rsid w:val="007417DA"/>
    <w:rsid w:val="00746CEA"/>
    <w:rsid w:val="00764E98"/>
    <w:rsid w:val="007B66F7"/>
    <w:rsid w:val="007C25F9"/>
    <w:rsid w:val="007F2235"/>
    <w:rsid w:val="00816D6E"/>
    <w:rsid w:val="008A0D44"/>
    <w:rsid w:val="008C4919"/>
    <w:rsid w:val="008D20F9"/>
    <w:rsid w:val="009542C5"/>
    <w:rsid w:val="00954F0A"/>
    <w:rsid w:val="00957C8C"/>
    <w:rsid w:val="0097080A"/>
    <w:rsid w:val="00973AB3"/>
    <w:rsid w:val="00981683"/>
    <w:rsid w:val="00991097"/>
    <w:rsid w:val="009A05A1"/>
    <w:rsid w:val="009F5CC7"/>
    <w:rsid w:val="00A35247"/>
    <w:rsid w:val="00A6140B"/>
    <w:rsid w:val="00AB2BCF"/>
    <w:rsid w:val="00AB4740"/>
    <w:rsid w:val="00AB6F9A"/>
    <w:rsid w:val="00AC31A7"/>
    <w:rsid w:val="00AC38BE"/>
    <w:rsid w:val="00AC6A04"/>
    <w:rsid w:val="00B336ED"/>
    <w:rsid w:val="00B44DA7"/>
    <w:rsid w:val="00B832C0"/>
    <w:rsid w:val="00B931F2"/>
    <w:rsid w:val="00BB7F71"/>
    <w:rsid w:val="00BC6E65"/>
    <w:rsid w:val="00BD232D"/>
    <w:rsid w:val="00BE4C63"/>
    <w:rsid w:val="00BF50A2"/>
    <w:rsid w:val="00C15CEB"/>
    <w:rsid w:val="00C32A8B"/>
    <w:rsid w:val="00C37871"/>
    <w:rsid w:val="00CB0ECE"/>
    <w:rsid w:val="00CC021D"/>
    <w:rsid w:val="00D01927"/>
    <w:rsid w:val="00D24FB0"/>
    <w:rsid w:val="00D91CAB"/>
    <w:rsid w:val="00DA0EB4"/>
    <w:rsid w:val="00DD034B"/>
    <w:rsid w:val="00DD68A9"/>
    <w:rsid w:val="00E3377E"/>
    <w:rsid w:val="00E3536C"/>
    <w:rsid w:val="00E53BD7"/>
    <w:rsid w:val="00E57C8F"/>
    <w:rsid w:val="00E638E8"/>
    <w:rsid w:val="00E71F33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B181F"/>
    <w:rsid w:val="00FB5C7A"/>
    <w:rsid w:val="00FE4BB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purcel@miastotur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3448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Barbara Feliniak</cp:lastModifiedBy>
  <cp:revision>2</cp:revision>
  <cp:lastPrinted>2019-10-30T08:48:00Z</cp:lastPrinted>
  <dcterms:created xsi:type="dcterms:W3CDTF">2019-10-30T13:25:00Z</dcterms:created>
  <dcterms:modified xsi:type="dcterms:W3CDTF">2019-10-30T13:25:00Z</dcterms:modified>
</cp:coreProperties>
</file>