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35" w:rsidRDefault="00C51835" w:rsidP="00C51835">
      <w:pPr>
        <w:jc w:val="right"/>
        <w:rPr>
          <w:i/>
        </w:rPr>
      </w:pPr>
      <w:r w:rsidRPr="00245331">
        <w:rPr>
          <w:i/>
        </w:rPr>
        <w:t>- PROJEKT-</w:t>
      </w:r>
    </w:p>
    <w:p w:rsidR="00507E8B" w:rsidRPr="0064377E" w:rsidRDefault="00507E8B" w:rsidP="00507E8B">
      <w:pPr>
        <w:pStyle w:val="Tytu"/>
      </w:pPr>
      <w:r>
        <w:t>Uchwała Nr       /     / 2024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Rady Miejskiej Turku</w:t>
      </w:r>
    </w:p>
    <w:p w:rsidR="00507E8B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sz w:val="24"/>
          <w:szCs w:val="24"/>
        </w:rPr>
        <w:t>dnia          września 2024</w:t>
      </w:r>
      <w:r w:rsidRPr="0064377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8B" w:rsidRDefault="00507E8B" w:rsidP="00507E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sprawie zmiany Uchwały IX/58/11 Rady Miejskiej Turku z dnia 28 kwietnia 2011 r. </w:t>
      </w:r>
      <w:r>
        <w:rPr>
          <w:rFonts w:ascii="Times New Roman" w:hAnsi="Times New Roman" w:cs="Times New Roman"/>
          <w:b/>
          <w:sz w:val="24"/>
          <w:szCs w:val="24"/>
        </w:rPr>
        <w:br/>
        <w:t>w sprawie ustalenia wysokości opłaty za pobyt dziecka w żłobku prowadzonym przez Gminę Miejską Turek, maksymalnej wysokości opłaty za wyżywienie oraz określenia warunków częściowego zwolnienia od ponoszenia opłat</w:t>
      </w:r>
      <w:r w:rsidRPr="0064377E">
        <w:rPr>
          <w:rFonts w:ascii="Times New Roman" w:hAnsi="Times New Roman" w:cs="Times New Roman"/>
          <w:b/>
          <w:sz w:val="24"/>
          <w:szCs w:val="24"/>
        </w:rPr>
        <w:t>.</w:t>
      </w:r>
    </w:p>
    <w:p w:rsidR="00507E8B" w:rsidRPr="0064377E" w:rsidRDefault="00507E8B" w:rsidP="00507E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8B" w:rsidRPr="00507E8B" w:rsidRDefault="00507E8B" w:rsidP="00507E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podstawie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64377E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</w:t>
      </w:r>
      <w:r>
        <w:rPr>
          <w:rFonts w:ascii="Times New Roman" w:hAnsi="Times New Roman" w:cs="Times New Roman"/>
          <w:sz w:val="24"/>
          <w:szCs w:val="24"/>
        </w:rPr>
        <w:t xml:space="preserve">Dz. U. z 2024 r., poz. 609 </w:t>
      </w:r>
      <w:r w:rsidRPr="0064377E">
        <w:rPr>
          <w:rFonts w:ascii="Times New Roman" w:hAnsi="Times New Roman" w:cs="Times New Roman"/>
          <w:sz w:val="24"/>
          <w:szCs w:val="24"/>
        </w:rPr>
        <w:t>ze zm.) oraz art. 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43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 1 ustawy z dnia 4 lutego 2011</w:t>
      </w:r>
      <w:r w:rsidRPr="0064377E">
        <w:rPr>
          <w:rFonts w:ascii="Times New Roman" w:hAnsi="Times New Roman" w:cs="Times New Roman"/>
          <w:sz w:val="24"/>
          <w:szCs w:val="24"/>
        </w:rPr>
        <w:t xml:space="preserve"> r.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opiece nad dziećmi w wieku do lat 3 </w:t>
      </w:r>
      <w:r w:rsidRPr="0064377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Dz. U.  z 2024 r., poz. 338 ze zm.) Rada </w:t>
      </w:r>
      <w:r w:rsidRPr="0064377E">
        <w:rPr>
          <w:rFonts w:ascii="Times New Roman" w:hAnsi="Times New Roman" w:cs="Times New Roman"/>
          <w:sz w:val="24"/>
          <w:szCs w:val="24"/>
        </w:rPr>
        <w:t>Miejska Turku uchwala, co następuje: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 </w:t>
      </w:r>
      <w:r w:rsidRPr="0064377E">
        <w:rPr>
          <w:rFonts w:ascii="Times New Roman" w:hAnsi="Times New Roman" w:cs="Times New Roman"/>
          <w:b/>
          <w:sz w:val="24"/>
          <w:szCs w:val="24"/>
        </w:rPr>
        <w:t>§ 1</w:t>
      </w:r>
    </w:p>
    <w:p w:rsidR="00507E8B" w:rsidRDefault="00507E8B" w:rsidP="00507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 Nr IX/58/11 Rady Miejskiej Turku z dnia 28 kwietnia 2011 r.  w sprawie ustalenia wysokości opłaty za pobyt dziecka w żłobku prowadzonym przez Gminę Miejską Turek, maksymalnej wysokości opłaty za wyżywienie oraz określenia warunków częściowego zwolnienia od ponoszenia opłat 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Wlkp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155, poz. 2529) § 2 otrzymuje brzmienie:</w:t>
      </w:r>
    </w:p>
    <w:p w:rsidR="00507E8B" w:rsidRDefault="00507E8B" w:rsidP="00507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,,Ustala się miesięczną opłatę za pobyt dziecka w żłobku w wysokości 15% obowiązującego minimalnego wynagrodzenia za pracę ustalonego zgodnie z przepisami o minimalnym wynagrodzeniu za pracę.”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2</w:t>
      </w:r>
    </w:p>
    <w:p w:rsidR="00507E8B" w:rsidRPr="0064377E" w:rsidRDefault="00507E8B" w:rsidP="00507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Wykonanie uchwały powierza się Burmistrzowi Miasta Turku.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37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3</w:t>
      </w:r>
    </w:p>
    <w:p w:rsidR="00507E8B" w:rsidRDefault="00507E8B" w:rsidP="00507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3F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Wielkopolskiego</w:t>
      </w:r>
      <w:r>
        <w:rPr>
          <w:rFonts w:ascii="Times New Roman" w:hAnsi="Times New Roman" w:cs="Times New Roman"/>
          <w:sz w:val="24"/>
          <w:szCs w:val="24"/>
        </w:rPr>
        <w:t xml:space="preserve"> z mocą obowiązującą od 1 dnia miesiąca następującego po wejściu w życie uchwały</w:t>
      </w:r>
      <w:r w:rsidRPr="0057513F">
        <w:rPr>
          <w:rFonts w:ascii="Times New Roman" w:hAnsi="Times New Roman" w:cs="Times New Roman"/>
          <w:sz w:val="24"/>
          <w:szCs w:val="24"/>
        </w:rPr>
        <w:t>.</w:t>
      </w:r>
    </w:p>
    <w:p w:rsidR="00B904CC" w:rsidRDefault="00B904CC" w:rsidP="00507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4CC" w:rsidRPr="00D65F77" w:rsidRDefault="00B904CC" w:rsidP="00507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:rsidR="00507E8B" w:rsidRPr="0064377E" w:rsidRDefault="00507E8B" w:rsidP="00507E8B">
      <w:pPr>
        <w:pStyle w:val="Tytu"/>
      </w:pPr>
      <w:r>
        <w:t>Uchwały Nr     /     / 2024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Rady Miejskiej Turku</w:t>
      </w:r>
    </w:p>
    <w:p w:rsidR="00507E8B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     września 2024</w:t>
      </w:r>
      <w:r w:rsidRPr="0064377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8B" w:rsidRPr="0064377E" w:rsidRDefault="00507E8B" w:rsidP="00507E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zmiany Uchwały IX/58/11 Rady Miejskiej Turku z dnia 28 kwietnia 2011 r. </w:t>
      </w:r>
      <w:r>
        <w:rPr>
          <w:rFonts w:ascii="Times New Roman" w:hAnsi="Times New Roman" w:cs="Times New Roman"/>
          <w:b/>
          <w:sz w:val="24"/>
          <w:szCs w:val="24"/>
        </w:rPr>
        <w:br/>
        <w:t>w sprawie ustalenia wysokości opłaty za pobyt dziecka w żłobku prowadzonym przez Gminę Miejską Turek, maksymalnej wysokości opłaty za wyżywienie oraz określenia warunków częściowego zwolnienia od ponoszenia opłat</w:t>
      </w:r>
      <w:r w:rsidRPr="0064377E">
        <w:rPr>
          <w:rFonts w:ascii="Times New Roman" w:hAnsi="Times New Roman" w:cs="Times New Roman"/>
          <w:b/>
          <w:sz w:val="24"/>
          <w:szCs w:val="24"/>
        </w:rPr>
        <w:t>.</w:t>
      </w:r>
    </w:p>
    <w:p w:rsidR="00507E8B" w:rsidRPr="0064377E" w:rsidRDefault="00507E8B" w:rsidP="00507E8B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7E8B" w:rsidRPr="00E55F23" w:rsidRDefault="00507E8B" w:rsidP="00507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23">
        <w:rPr>
          <w:rFonts w:ascii="Times New Roman" w:hAnsi="Times New Roman" w:cs="Times New Roman"/>
          <w:sz w:val="24"/>
          <w:szCs w:val="24"/>
        </w:rPr>
        <w:t xml:space="preserve">Zgodnie z art.58 ust. 1 ustawy z dnia 4 lutego 2011 r. o opiece nad dziećmi w wieku do lat 3 (Dz. U. z 2024 r., poz. 338 ze zm.) wysokość opłaty za pobyt dziecka w żłobku </w:t>
      </w:r>
      <w:r w:rsidRPr="00E55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utworzonym przez jednostkę samorządu terytorialnego </w:t>
      </w:r>
      <w:r w:rsidRPr="00E55F23">
        <w:rPr>
          <w:rFonts w:ascii="Times New Roman" w:hAnsi="Times New Roman" w:cs="Times New Roman"/>
          <w:sz w:val="24"/>
          <w:szCs w:val="24"/>
        </w:rPr>
        <w:t>ustala Rada Miejska Turku.</w:t>
      </w:r>
    </w:p>
    <w:p w:rsidR="00507E8B" w:rsidRPr="00E55F23" w:rsidRDefault="00507E8B" w:rsidP="00507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23">
        <w:rPr>
          <w:rFonts w:ascii="Times New Roman" w:hAnsi="Times New Roman" w:cs="Times New Roman"/>
          <w:sz w:val="24"/>
          <w:szCs w:val="24"/>
        </w:rPr>
        <w:t xml:space="preserve">Proponowana w projekcie stawka opłaty za pobyt dziecka w żłobku w wysokości 15% obowiązującego minimalnego wynagrodzenia za pracę ustalonego zgodnie z przepisami </w:t>
      </w:r>
      <w:r w:rsidRPr="00E55F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E55F23">
        <w:rPr>
          <w:rFonts w:ascii="Times New Roman" w:hAnsi="Times New Roman" w:cs="Times New Roman"/>
          <w:sz w:val="24"/>
          <w:szCs w:val="24"/>
        </w:rPr>
        <w:t xml:space="preserve">minimalnym wynagrodzeniu za pracę będzie wynosić </w:t>
      </w:r>
      <w:r>
        <w:rPr>
          <w:rFonts w:ascii="Times New Roman" w:hAnsi="Times New Roman" w:cs="Times New Roman"/>
          <w:sz w:val="24"/>
          <w:szCs w:val="24"/>
        </w:rPr>
        <w:t xml:space="preserve">wg obowiązujących przepisów </w:t>
      </w:r>
      <w:r>
        <w:rPr>
          <w:rFonts w:ascii="Times New Roman" w:hAnsi="Times New Roman" w:cs="Times New Roman"/>
          <w:sz w:val="24"/>
          <w:szCs w:val="24"/>
        </w:rPr>
        <w:br/>
      </w:r>
      <w:r w:rsidRPr="00E55F23">
        <w:rPr>
          <w:rFonts w:ascii="Times New Roman" w:hAnsi="Times New Roman" w:cs="Times New Roman"/>
          <w:sz w:val="24"/>
          <w:szCs w:val="24"/>
        </w:rPr>
        <w:t>w roku 2024 od 1 dnia miesiąca następującego po wejściu w życie uchwały - 645 zł.</w:t>
      </w:r>
    </w:p>
    <w:p w:rsidR="00507E8B" w:rsidRPr="00E55F23" w:rsidRDefault="00507E8B" w:rsidP="00507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23">
        <w:rPr>
          <w:rFonts w:ascii="Times New Roman" w:hAnsi="Times New Roman" w:cs="Times New Roman"/>
          <w:sz w:val="24"/>
          <w:szCs w:val="24"/>
        </w:rPr>
        <w:t xml:space="preserve"> Wzrost stawki opłaty w żłobku z 10% na 15% obowiązującego minimalnego wynagrodzenia za pracę ustalonego zgodnie z przepisami o minimalnym wynagrodzeniu </w:t>
      </w:r>
      <w:r w:rsidRPr="00E55F23">
        <w:rPr>
          <w:rFonts w:ascii="Times New Roman" w:hAnsi="Times New Roman" w:cs="Times New Roman"/>
          <w:sz w:val="24"/>
          <w:szCs w:val="24"/>
        </w:rPr>
        <w:br/>
        <w:t xml:space="preserve">za pracę o 5% tj. o kwotę 215 zł podyktowany jest wzrostem kosztów utrzymania publicznego żłobka oraz możliwościami wspierania rodziców w związku z wejściem w życie </w:t>
      </w:r>
      <w:r w:rsidRPr="00E55F23">
        <w:rPr>
          <w:rFonts w:ascii="Times New Roman" w:hAnsi="Times New Roman" w:cs="Times New Roman"/>
          <w:sz w:val="24"/>
          <w:szCs w:val="24"/>
        </w:rPr>
        <w:br/>
        <w:t>1 października 2024 r. Ustawy z dnia 15 maja 2024 r. o wpieraniu rodziców w aktywności zawodowej oraz wychowaniu dziecka - ,,Aktywny rodzic” (</w:t>
      </w:r>
      <w:proofErr w:type="spellStart"/>
      <w:r w:rsidRPr="00E55F2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E55F23">
        <w:rPr>
          <w:rFonts w:ascii="Times New Roman" w:hAnsi="Times New Roman" w:cs="Times New Roman"/>
          <w:sz w:val="24"/>
          <w:szCs w:val="24"/>
        </w:rPr>
        <w:t>. z 2024 r., poz. 858).</w:t>
      </w:r>
    </w:p>
    <w:p w:rsidR="00507E8B" w:rsidRPr="00E55F23" w:rsidRDefault="00507E8B" w:rsidP="00507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23">
        <w:rPr>
          <w:rFonts w:ascii="Times New Roman" w:hAnsi="Times New Roman" w:cs="Times New Roman"/>
          <w:sz w:val="24"/>
          <w:szCs w:val="24"/>
        </w:rPr>
        <w:t xml:space="preserve">Niniejsza uchwała została skonsultowana na zasadach określonych w Uchwale </w:t>
      </w:r>
      <w:r w:rsidRPr="00E55F23">
        <w:rPr>
          <w:rFonts w:ascii="Times New Roman" w:hAnsi="Times New Roman" w:cs="Times New Roman"/>
          <w:sz w:val="24"/>
          <w:szCs w:val="24"/>
        </w:rPr>
        <w:br/>
        <w:t xml:space="preserve">Nr XL/360/10 Rady Miejskiej Turku z dnia 16 września 2010 r. w sprawie określenia szczegółowego sposobu konsultowania z organizacjami pozarządowymi i innymi podmiotami wymienionymi w art. 3 ust. 3 ustawy z dnia 24 kwietnia 2003 r. o działalności pożytku publicznego i o wolontariacie projektów aktów prawa miejscowego w dziedzinach dotyczących działalności statutowej tych organizacji. </w:t>
      </w:r>
    </w:p>
    <w:p w:rsidR="00507E8B" w:rsidRPr="0064377E" w:rsidRDefault="00507E8B" w:rsidP="00507E8B">
      <w:pPr>
        <w:pStyle w:val="Tekstpodstawowywcity"/>
        <w:spacing w:line="360" w:lineRule="auto"/>
        <w:ind w:firstLine="0"/>
      </w:pPr>
      <w:r w:rsidRPr="00E55F23">
        <w:tab/>
        <w:t>Wobec powyższego podjęcie uchwały uważam za zasadne.</w:t>
      </w:r>
    </w:p>
    <w:p w:rsidR="00507E8B" w:rsidRPr="0064377E" w:rsidRDefault="00507E8B" w:rsidP="00507E8B">
      <w:pPr>
        <w:pStyle w:val="Tekstpodstawowywcity"/>
        <w:spacing w:line="360" w:lineRule="auto"/>
        <w:ind w:firstLine="0"/>
      </w:pPr>
    </w:p>
    <w:p w:rsidR="00AB5ACB" w:rsidRDefault="00AB5ACB" w:rsidP="00C518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51835" w:rsidRDefault="00C51835" w:rsidP="00507E8B">
      <w:pPr>
        <w:rPr>
          <w:i/>
        </w:rPr>
      </w:pPr>
    </w:p>
    <w:sectPr w:rsidR="00C51835" w:rsidSect="0014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EA524E"/>
    <w:multiLevelType w:val="hybridMultilevel"/>
    <w:tmpl w:val="1C66C550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8332E52"/>
    <w:multiLevelType w:val="hybridMultilevel"/>
    <w:tmpl w:val="25F4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6078F"/>
    <w:multiLevelType w:val="hybridMultilevel"/>
    <w:tmpl w:val="BA34EA84"/>
    <w:lvl w:ilvl="0" w:tplc="7CC41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B14CE"/>
    <w:multiLevelType w:val="hybridMultilevel"/>
    <w:tmpl w:val="C6FEA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91AC8"/>
    <w:multiLevelType w:val="hybridMultilevel"/>
    <w:tmpl w:val="DEEEE1F0"/>
    <w:lvl w:ilvl="0" w:tplc="C2A26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8C42E0"/>
    <w:multiLevelType w:val="hybridMultilevel"/>
    <w:tmpl w:val="880E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1B56"/>
    <w:multiLevelType w:val="hybridMultilevel"/>
    <w:tmpl w:val="2348F130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0324F66"/>
    <w:multiLevelType w:val="hybridMultilevel"/>
    <w:tmpl w:val="467C5F72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3941518"/>
    <w:multiLevelType w:val="hybridMultilevel"/>
    <w:tmpl w:val="B218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D569D"/>
    <w:multiLevelType w:val="hybridMultilevel"/>
    <w:tmpl w:val="1062B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E0C6D"/>
    <w:multiLevelType w:val="hybridMultilevel"/>
    <w:tmpl w:val="D0980236"/>
    <w:lvl w:ilvl="0" w:tplc="59D4A0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365752"/>
    <w:multiLevelType w:val="hybridMultilevel"/>
    <w:tmpl w:val="593CAD00"/>
    <w:lvl w:ilvl="0" w:tplc="C2A26FC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9C00B57"/>
    <w:multiLevelType w:val="hybridMultilevel"/>
    <w:tmpl w:val="4B161ED0"/>
    <w:lvl w:ilvl="0" w:tplc="94420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D75961"/>
    <w:multiLevelType w:val="hybridMultilevel"/>
    <w:tmpl w:val="A1CA4790"/>
    <w:lvl w:ilvl="0" w:tplc="C2A26F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A5708A9"/>
    <w:multiLevelType w:val="hybridMultilevel"/>
    <w:tmpl w:val="D55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407E3"/>
    <w:multiLevelType w:val="hybridMultilevel"/>
    <w:tmpl w:val="4374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84A91"/>
    <w:multiLevelType w:val="hybridMultilevel"/>
    <w:tmpl w:val="A02AE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96697F"/>
    <w:multiLevelType w:val="hybridMultilevel"/>
    <w:tmpl w:val="0370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2693B"/>
    <w:multiLevelType w:val="hybridMultilevel"/>
    <w:tmpl w:val="5F9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E1DBD"/>
    <w:multiLevelType w:val="hybridMultilevel"/>
    <w:tmpl w:val="AC92F596"/>
    <w:lvl w:ilvl="0" w:tplc="33F83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237CC"/>
    <w:multiLevelType w:val="hybridMultilevel"/>
    <w:tmpl w:val="AD3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19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20"/>
  </w:num>
  <w:num w:numId="10">
    <w:abstractNumId w:val="13"/>
  </w:num>
  <w:num w:numId="11">
    <w:abstractNumId w:val="5"/>
  </w:num>
  <w:num w:numId="12">
    <w:abstractNumId w:val="22"/>
  </w:num>
  <w:num w:numId="13">
    <w:abstractNumId w:val="21"/>
  </w:num>
  <w:num w:numId="14">
    <w:abstractNumId w:val="8"/>
  </w:num>
  <w:num w:numId="15">
    <w:abstractNumId w:val="10"/>
  </w:num>
  <w:num w:numId="16">
    <w:abstractNumId w:val="15"/>
  </w:num>
  <w:num w:numId="17">
    <w:abstractNumId w:val="11"/>
  </w:num>
  <w:num w:numId="18">
    <w:abstractNumId w:val="23"/>
  </w:num>
  <w:num w:numId="19">
    <w:abstractNumId w:val="4"/>
  </w:num>
  <w:num w:numId="20">
    <w:abstractNumId w:val="0"/>
  </w:num>
  <w:num w:numId="21">
    <w:abstractNumId w:val="6"/>
  </w:num>
  <w:num w:numId="22">
    <w:abstractNumId w:val="18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savePreviewPicture/>
  <w:compat/>
  <w:rsids>
    <w:rsidRoot w:val="00E638E8"/>
    <w:rsid w:val="00014B55"/>
    <w:rsid w:val="00020E07"/>
    <w:rsid w:val="00023A83"/>
    <w:rsid w:val="00025B0A"/>
    <w:rsid w:val="00031818"/>
    <w:rsid w:val="00031A2C"/>
    <w:rsid w:val="0004239C"/>
    <w:rsid w:val="00050DD9"/>
    <w:rsid w:val="00053A8F"/>
    <w:rsid w:val="00053FC9"/>
    <w:rsid w:val="00063708"/>
    <w:rsid w:val="00063938"/>
    <w:rsid w:val="0008461F"/>
    <w:rsid w:val="000874D1"/>
    <w:rsid w:val="000B1A0B"/>
    <w:rsid w:val="000C6389"/>
    <w:rsid w:val="000E03D3"/>
    <w:rsid w:val="000E64AC"/>
    <w:rsid w:val="000F0974"/>
    <w:rsid w:val="001027B3"/>
    <w:rsid w:val="00105D27"/>
    <w:rsid w:val="00140846"/>
    <w:rsid w:val="0017100B"/>
    <w:rsid w:val="001B2817"/>
    <w:rsid w:val="001B3A02"/>
    <w:rsid w:val="001D639D"/>
    <w:rsid w:val="001E6520"/>
    <w:rsid w:val="00202DED"/>
    <w:rsid w:val="00217221"/>
    <w:rsid w:val="00243112"/>
    <w:rsid w:val="00253E04"/>
    <w:rsid w:val="0025512F"/>
    <w:rsid w:val="0026207A"/>
    <w:rsid w:val="0027367C"/>
    <w:rsid w:val="002D235E"/>
    <w:rsid w:val="003113F6"/>
    <w:rsid w:val="0031276B"/>
    <w:rsid w:val="003128D7"/>
    <w:rsid w:val="003131E7"/>
    <w:rsid w:val="00317527"/>
    <w:rsid w:val="00387EF5"/>
    <w:rsid w:val="003A2194"/>
    <w:rsid w:val="003B342E"/>
    <w:rsid w:val="003D156F"/>
    <w:rsid w:val="003D5744"/>
    <w:rsid w:val="00425E5B"/>
    <w:rsid w:val="0048258E"/>
    <w:rsid w:val="004841C8"/>
    <w:rsid w:val="0048515A"/>
    <w:rsid w:val="00485A14"/>
    <w:rsid w:val="004A1E2A"/>
    <w:rsid w:val="004C62C6"/>
    <w:rsid w:val="00507E8B"/>
    <w:rsid w:val="0052293E"/>
    <w:rsid w:val="005245DF"/>
    <w:rsid w:val="00536DB2"/>
    <w:rsid w:val="0057513F"/>
    <w:rsid w:val="00601E89"/>
    <w:rsid w:val="00602EE8"/>
    <w:rsid w:val="0064377E"/>
    <w:rsid w:val="0068207F"/>
    <w:rsid w:val="00685889"/>
    <w:rsid w:val="00697469"/>
    <w:rsid w:val="006A461C"/>
    <w:rsid w:val="006A5B25"/>
    <w:rsid w:val="006B0953"/>
    <w:rsid w:val="006B63E3"/>
    <w:rsid w:val="006B7289"/>
    <w:rsid w:val="006C43AD"/>
    <w:rsid w:val="006E5872"/>
    <w:rsid w:val="006F1687"/>
    <w:rsid w:val="0070301B"/>
    <w:rsid w:val="007417DA"/>
    <w:rsid w:val="00746CEA"/>
    <w:rsid w:val="00764E98"/>
    <w:rsid w:val="007B060F"/>
    <w:rsid w:val="007B66F7"/>
    <w:rsid w:val="007C25F9"/>
    <w:rsid w:val="007F2235"/>
    <w:rsid w:val="008117D2"/>
    <w:rsid w:val="00816D6E"/>
    <w:rsid w:val="00875815"/>
    <w:rsid w:val="008A0D44"/>
    <w:rsid w:val="008C4919"/>
    <w:rsid w:val="008D20F9"/>
    <w:rsid w:val="009542C5"/>
    <w:rsid w:val="00954F0A"/>
    <w:rsid w:val="00957C8C"/>
    <w:rsid w:val="0097080A"/>
    <w:rsid w:val="00973AB3"/>
    <w:rsid w:val="00981683"/>
    <w:rsid w:val="00991097"/>
    <w:rsid w:val="0099115C"/>
    <w:rsid w:val="009A05A1"/>
    <w:rsid w:val="009C4194"/>
    <w:rsid w:val="009F5CC7"/>
    <w:rsid w:val="00A35247"/>
    <w:rsid w:val="00A53C24"/>
    <w:rsid w:val="00A6140B"/>
    <w:rsid w:val="00AB2BCF"/>
    <w:rsid w:val="00AB4740"/>
    <w:rsid w:val="00AB5ACB"/>
    <w:rsid w:val="00AB6F9A"/>
    <w:rsid w:val="00AC31A7"/>
    <w:rsid w:val="00AC38BE"/>
    <w:rsid w:val="00AC6A04"/>
    <w:rsid w:val="00B44DA7"/>
    <w:rsid w:val="00B52B7E"/>
    <w:rsid w:val="00B832C0"/>
    <w:rsid w:val="00B904CC"/>
    <w:rsid w:val="00B931F2"/>
    <w:rsid w:val="00B95C95"/>
    <w:rsid w:val="00BB7F71"/>
    <w:rsid w:val="00BC1181"/>
    <w:rsid w:val="00BC6E65"/>
    <w:rsid w:val="00BD232D"/>
    <w:rsid w:val="00BE31E2"/>
    <w:rsid w:val="00BE4C63"/>
    <w:rsid w:val="00BF50A2"/>
    <w:rsid w:val="00C305AA"/>
    <w:rsid w:val="00C32A8B"/>
    <w:rsid w:val="00C37871"/>
    <w:rsid w:val="00C51835"/>
    <w:rsid w:val="00CB0ECE"/>
    <w:rsid w:val="00CB4172"/>
    <w:rsid w:val="00CC021D"/>
    <w:rsid w:val="00CC39DC"/>
    <w:rsid w:val="00CD34E1"/>
    <w:rsid w:val="00D01927"/>
    <w:rsid w:val="00D24FB0"/>
    <w:rsid w:val="00D265F0"/>
    <w:rsid w:val="00D45E05"/>
    <w:rsid w:val="00D842E3"/>
    <w:rsid w:val="00D91CAB"/>
    <w:rsid w:val="00DB4CCC"/>
    <w:rsid w:val="00DD034B"/>
    <w:rsid w:val="00DD68A9"/>
    <w:rsid w:val="00E3377E"/>
    <w:rsid w:val="00E3536C"/>
    <w:rsid w:val="00E53BD7"/>
    <w:rsid w:val="00E57C8F"/>
    <w:rsid w:val="00E638E8"/>
    <w:rsid w:val="00E71F33"/>
    <w:rsid w:val="00E73B40"/>
    <w:rsid w:val="00EA41C8"/>
    <w:rsid w:val="00EA5355"/>
    <w:rsid w:val="00EB5867"/>
    <w:rsid w:val="00EB58F5"/>
    <w:rsid w:val="00EC4CF1"/>
    <w:rsid w:val="00EC6E23"/>
    <w:rsid w:val="00EC7574"/>
    <w:rsid w:val="00EE5E94"/>
    <w:rsid w:val="00EF1713"/>
    <w:rsid w:val="00F06E9D"/>
    <w:rsid w:val="00F32BE8"/>
    <w:rsid w:val="00F8561E"/>
    <w:rsid w:val="00FA0C18"/>
    <w:rsid w:val="00FB0845"/>
    <w:rsid w:val="00FB181F"/>
    <w:rsid w:val="00FB5C7A"/>
    <w:rsid w:val="00FE4BB0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42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B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20E0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20E0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020E0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20E0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0E07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A93E-8204-4408-B1E7-4A173B8D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aleksandrapurcel</cp:lastModifiedBy>
  <cp:revision>2</cp:revision>
  <cp:lastPrinted>2024-08-08T12:53:00Z</cp:lastPrinted>
  <dcterms:created xsi:type="dcterms:W3CDTF">2024-08-09T09:50:00Z</dcterms:created>
  <dcterms:modified xsi:type="dcterms:W3CDTF">2024-08-09T09:50:00Z</dcterms:modified>
</cp:coreProperties>
</file>